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FA525" w14:textId="643B49D4" w:rsidR="00821A64" w:rsidRPr="008E429D" w:rsidRDefault="00B602A2" w:rsidP="008E429D">
      <w:pPr>
        <w:jc w:val="center"/>
        <w:rPr>
          <w:b/>
          <w:sz w:val="32"/>
          <w:szCs w:val="32"/>
        </w:rPr>
      </w:pPr>
      <w:r w:rsidRPr="008E429D">
        <w:rPr>
          <w:b/>
          <w:sz w:val="32"/>
          <w:szCs w:val="32"/>
        </w:rPr>
        <w:t xml:space="preserve">Rámcový materiál na prípravu tematických výchovno-vzdelávacích plánov k učebnici </w:t>
      </w:r>
      <w:proofErr w:type="spellStart"/>
      <w:r w:rsidR="004E1317">
        <w:rPr>
          <w:b/>
          <w:i/>
          <w:sz w:val="32"/>
          <w:szCs w:val="32"/>
        </w:rPr>
        <w:t>Kid’s</w:t>
      </w:r>
      <w:proofErr w:type="spellEnd"/>
      <w:r w:rsidR="004E1317">
        <w:rPr>
          <w:b/>
          <w:i/>
          <w:sz w:val="32"/>
          <w:szCs w:val="32"/>
        </w:rPr>
        <w:t xml:space="preserve"> </w:t>
      </w:r>
      <w:r w:rsidR="00FE7635">
        <w:rPr>
          <w:b/>
          <w:i/>
          <w:sz w:val="32"/>
          <w:szCs w:val="32"/>
        </w:rPr>
        <w:t xml:space="preserve">Box New </w:t>
      </w:r>
      <w:proofErr w:type="spellStart"/>
      <w:r w:rsidR="00FE7635">
        <w:rPr>
          <w:b/>
          <w:i/>
          <w:sz w:val="32"/>
          <w:szCs w:val="32"/>
        </w:rPr>
        <w:t>Generation</w:t>
      </w:r>
      <w:proofErr w:type="spellEnd"/>
      <w:r w:rsidR="004E1317">
        <w:rPr>
          <w:b/>
          <w:i/>
          <w:sz w:val="32"/>
          <w:szCs w:val="32"/>
        </w:rPr>
        <w:t>, úroveň 1</w:t>
      </w:r>
    </w:p>
    <w:p w14:paraId="543F4E90" w14:textId="77777777"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Milí učitelia, </w:t>
      </w:r>
    </w:p>
    <w:p w14:paraId="1BB5C727" w14:textId="77777777" w:rsidR="003B68DD" w:rsidRDefault="003B68DD" w:rsidP="003B68DD">
      <w:pPr>
        <w:ind w:left="1416" w:firstLine="708"/>
        <w:jc w:val="both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>Dostáva sa vám do rúk materiál na prípravu TVVP</w:t>
      </w:r>
      <w:r w:rsidR="00DA0F97">
        <w:rPr>
          <w:color w:val="1F1F1E"/>
          <w:sz w:val="22"/>
          <w:szCs w:val="22"/>
          <w:shd w:val="clear" w:color="auto" w:fill="F9F7F2"/>
        </w:rPr>
        <w:t>,</w:t>
      </w:r>
      <w:r>
        <w:rPr>
          <w:color w:val="1F1F1E"/>
          <w:sz w:val="22"/>
          <w:szCs w:val="22"/>
          <w:shd w:val="clear" w:color="auto" w:fill="F9F7F2"/>
        </w:rPr>
        <w:t xml:space="preserve"> ktorého úlohou je uľahčiť vám prípravu tejto pedagogickej dokumentácie. Materiál sme pripravili tak, že sme učebnicu rozdelili na menšie časti (spravidla dvojstrany) a potrebné informácie sme navrhli pre každú dvojstranu samostatne. Tento materiál nemá slúžiť ako hotový TVVP z toho dôvodu, </w:t>
      </w:r>
      <w:r w:rsidR="00DA0F97">
        <w:rPr>
          <w:color w:val="1F1F1E"/>
          <w:sz w:val="22"/>
          <w:szCs w:val="22"/>
          <w:shd w:val="clear" w:color="auto" w:fill="F9F7F2"/>
        </w:rPr>
        <w:t xml:space="preserve">že </w:t>
      </w:r>
      <w:r>
        <w:rPr>
          <w:color w:val="1F1F1E"/>
          <w:sz w:val="22"/>
          <w:szCs w:val="22"/>
          <w:shd w:val="clear" w:color="auto" w:fill="F9F7F2"/>
        </w:rPr>
        <w:t>je ťažké pripraviť jeden univerzálny dokument tohto druhu ktorý by vyhovoval všetkým učiteľom a všetkým školám. Preto sme sa pokúsili navrhnúť akési „jadro“</w:t>
      </w:r>
      <w:r w:rsidR="00DA0F97">
        <w:rPr>
          <w:color w:val="1F1F1E"/>
          <w:sz w:val="22"/>
          <w:szCs w:val="22"/>
          <w:shd w:val="clear" w:color="auto" w:fill="F9F7F2"/>
        </w:rPr>
        <w:t>,</w:t>
      </w:r>
      <w:r>
        <w:rPr>
          <w:color w:val="1F1F1E"/>
          <w:sz w:val="22"/>
          <w:szCs w:val="22"/>
          <w:shd w:val="clear" w:color="auto" w:fill="F9F7F2"/>
        </w:rPr>
        <w:t xml:space="preserve"> ktoré si môže učiteľ voľne kopírovať a modifikovať. Vaše otázky a pripomienky môžete adresovať zástupcovi vydavateľstva </w:t>
      </w:r>
      <w:proofErr w:type="spellStart"/>
      <w:r>
        <w:rPr>
          <w:color w:val="1F1F1E"/>
          <w:sz w:val="22"/>
          <w:szCs w:val="22"/>
          <w:shd w:val="clear" w:color="auto" w:fill="F9F7F2"/>
        </w:rPr>
        <w:t>Cambridge</w:t>
      </w:r>
      <w:proofErr w:type="spellEnd"/>
      <w:r>
        <w:rPr>
          <w:color w:val="1F1F1E"/>
          <w:sz w:val="22"/>
          <w:szCs w:val="22"/>
          <w:shd w:val="clear" w:color="auto" w:fill="F9F7F2"/>
        </w:rPr>
        <w:t xml:space="preserve"> </w:t>
      </w:r>
      <w:proofErr w:type="spellStart"/>
      <w:r>
        <w:rPr>
          <w:color w:val="1F1F1E"/>
          <w:sz w:val="22"/>
          <w:szCs w:val="22"/>
          <w:shd w:val="clear" w:color="auto" w:fill="F9F7F2"/>
        </w:rPr>
        <w:t>University</w:t>
      </w:r>
      <w:proofErr w:type="spellEnd"/>
      <w:r>
        <w:rPr>
          <w:color w:val="1F1F1E"/>
          <w:sz w:val="22"/>
          <w:szCs w:val="22"/>
          <w:shd w:val="clear" w:color="auto" w:fill="F9F7F2"/>
        </w:rPr>
        <w:t xml:space="preserve"> Press na Slovensku. </w:t>
      </w:r>
    </w:p>
    <w:p w14:paraId="27A5D8AB" w14:textId="77777777" w:rsidR="003B68DD" w:rsidRDefault="003B68DD" w:rsidP="003B68DD">
      <w:pPr>
        <w:ind w:left="1416" w:firstLine="708"/>
        <w:jc w:val="both"/>
        <w:rPr>
          <w:color w:val="1F1F1E"/>
          <w:sz w:val="22"/>
          <w:szCs w:val="22"/>
          <w:shd w:val="clear" w:color="auto" w:fill="F9F7F2"/>
        </w:rPr>
      </w:pPr>
    </w:p>
    <w:p w14:paraId="2075E620" w14:textId="77777777" w:rsidR="003B68DD" w:rsidRPr="003B68DD" w:rsidRDefault="003B68DD" w:rsidP="003B68DD">
      <w:pPr>
        <w:ind w:left="1416" w:firstLine="708"/>
        <w:rPr>
          <w:b/>
          <w:color w:val="1F1F1E"/>
          <w:sz w:val="22"/>
          <w:szCs w:val="22"/>
          <w:shd w:val="clear" w:color="auto" w:fill="F9F7F2"/>
        </w:rPr>
      </w:pPr>
      <w:r w:rsidRPr="003B68DD">
        <w:rPr>
          <w:b/>
          <w:color w:val="1F1F1E"/>
          <w:sz w:val="22"/>
          <w:szCs w:val="22"/>
          <w:shd w:val="clear" w:color="auto" w:fill="F9F7F2"/>
        </w:rPr>
        <w:t xml:space="preserve">Kontaktné údaje: </w:t>
      </w:r>
    </w:p>
    <w:p w14:paraId="660A1078" w14:textId="77777777"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PaedDr. Peter Bojo, PhD. </w:t>
      </w:r>
    </w:p>
    <w:p w14:paraId="4F10E473" w14:textId="5408FB5D" w:rsidR="00AD0D91" w:rsidRDefault="00AD0D91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ELT </w:t>
      </w:r>
      <w:proofErr w:type="spellStart"/>
      <w:r>
        <w:rPr>
          <w:color w:val="1F1F1E"/>
          <w:sz w:val="22"/>
          <w:szCs w:val="22"/>
          <w:shd w:val="clear" w:color="auto" w:fill="F9F7F2"/>
        </w:rPr>
        <w:t>Consultant</w:t>
      </w:r>
      <w:proofErr w:type="spellEnd"/>
    </w:p>
    <w:p w14:paraId="51F4A28F" w14:textId="15BD6DB7" w:rsidR="00AD0D91" w:rsidRDefault="00AD0D91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proofErr w:type="spellStart"/>
      <w:r>
        <w:rPr>
          <w:color w:val="1F1F1E"/>
          <w:sz w:val="22"/>
          <w:szCs w:val="22"/>
          <w:shd w:val="clear" w:color="auto" w:fill="F9F7F2"/>
        </w:rPr>
        <w:t>Oxico</w:t>
      </w:r>
      <w:proofErr w:type="spellEnd"/>
      <w:r>
        <w:rPr>
          <w:color w:val="1F1F1E"/>
          <w:sz w:val="22"/>
          <w:szCs w:val="22"/>
          <w:shd w:val="clear" w:color="auto" w:fill="F9F7F2"/>
        </w:rPr>
        <w:t>, jazykové knihy</w:t>
      </w:r>
    </w:p>
    <w:p w14:paraId="4773E63B" w14:textId="77777777"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Tel: +421 908 614 039 </w:t>
      </w:r>
    </w:p>
    <w:p w14:paraId="44545287" w14:textId="16338063" w:rsidR="003B68DD" w:rsidRDefault="003B68DD" w:rsidP="003B68DD">
      <w:pPr>
        <w:ind w:left="1416" w:firstLine="708"/>
        <w:rPr>
          <w:color w:val="1F1F1E"/>
          <w:sz w:val="22"/>
          <w:szCs w:val="22"/>
          <w:shd w:val="clear" w:color="auto" w:fill="F9F7F2"/>
        </w:rPr>
      </w:pPr>
      <w:r>
        <w:rPr>
          <w:color w:val="1F1F1E"/>
          <w:sz w:val="22"/>
          <w:szCs w:val="22"/>
          <w:shd w:val="clear" w:color="auto" w:fill="F9F7F2"/>
        </w:rPr>
        <w:t xml:space="preserve">e-mail: </w:t>
      </w:r>
      <w:hyperlink r:id="rId4" w:history="1">
        <w:r w:rsidR="00AD0D91" w:rsidRPr="00B833DC">
          <w:rPr>
            <w:rStyle w:val="Hypertextovprepojenie"/>
          </w:rPr>
          <w:t>peter.bojo@oxico.sk</w:t>
        </w:r>
      </w:hyperlink>
      <w:r w:rsidR="00AD0D91">
        <w:t xml:space="preserve"> </w:t>
      </w:r>
    </w:p>
    <w:p w14:paraId="71EEF0DD" w14:textId="77777777" w:rsidR="00B602A2" w:rsidRPr="00E62E4C" w:rsidRDefault="00B602A2">
      <w:pPr>
        <w:rPr>
          <w:sz w:val="22"/>
          <w:szCs w:val="22"/>
        </w:rPr>
      </w:pPr>
    </w:p>
    <w:p w14:paraId="769B36BB" w14:textId="77777777" w:rsidR="00E62E4C" w:rsidRPr="005D51D7" w:rsidRDefault="00B602A2">
      <w:pPr>
        <w:rPr>
          <w:sz w:val="20"/>
          <w:szCs w:val="20"/>
          <w:lang w:val="en-GB"/>
        </w:rPr>
      </w:pPr>
      <w:proofErr w:type="spellStart"/>
      <w:r w:rsidRPr="005D51D7">
        <w:rPr>
          <w:b/>
          <w:sz w:val="20"/>
          <w:szCs w:val="20"/>
          <w:lang w:val="en-GB"/>
        </w:rPr>
        <w:t>Ročník</w:t>
      </w:r>
      <w:proofErr w:type="spellEnd"/>
      <w:r w:rsidRPr="005D51D7">
        <w:rPr>
          <w:b/>
          <w:sz w:val="20"/>
          <w:szCs w:val="20"/>
          <w:lang w:val="en-GB"/>
        </w:rPr>
        <w:t>:</w:t>
      </w:r>
      <w:r w:rsidRPr="005D51D7">
        <w:rPr>
          <w:sz w:val="20"/>
          <w:szCs w:val="20"/>
          <w:lang w:val="en-GB"/>
        </w:rPr>
        <w:t xml:space="preserve"> </w:t>
      </w:r>
      <w:r w:rsidRPr="005D51D7">
        <w:rPr>
          <w:sz w:val="20"/>
          <w:szCs w:val="20"/>
          <w:lang w:val="en-GB"/>
        </w:rPr>
        <w:tab/>
      </w:r>
      <w:r w:rsidRPr="005D51D7">
        <w:rPr>
          <w:sz w:val="20"/>
          <w:szCs w:val="20"/>
          <w:lang w:val="en-GB"/>
        </w:rPr>
        <w:tab/>
      </w:r>
      <w:proofErr w:type="spellStart"/>
      <w:r w:rsidRPr="005D51D7">
        <w:rPr>
          <w:sz w:val="20"/>
          <w:szCs w:val="20"/>
          <w:lang w:val="en-GB"/>
        </w:rPr>
        <w:t>tretí</w:t>
      </w:r>
      <w:proofErr w:type="spellEnd"/>
      <w:r w:rsidRPr="005D51D7">
        <w:rPr>
          <w:sz w:val="20"/>
          <w:szCs w:val="20"/>
          <w:lang w:val="en-GB"/>
        </w:rPr>
        <w:t xml:space="preserve"> </w:t>
      </w:r>
    </w:p>
    <w:p w14:paraId="3B8FAC3B" w14:textId="2B5977DC" w:rsidR="00B602A2" w:rsidRPr="005D51D7" w:rsidRDefault="00B602A2">
      <w:pPr>
        <w:rPr>
          <w:sz w:val="20"/>
          <w:szCs w:val="20"/>
          <w:lang w:val="en-GB"/>
        </w:rPr>
      </w:pPr>
      <w:proofErr w:type="spellStart"/>
      <w:r w:rsidRPr="005D51D7">
        <w:rPr>
          <w:b/>
          <w:sz w:val="20"/>
          <w:szCs w:val="20"/>
          <w:lang w:val="en-GB"/>
        </w:rPr>
        <w:t>Úroveň</w:t>
      </w:r>
      <w:proofErr w:type="spellEnd"/>
      <w:r w:rsidRPr="005D51D7">
        <w:rPr>
          <w:b/>
          <w:sz w:val="20"/>
          <w:szCs w:val="20"/>
          <w:lang w:val="en-GB"/>
        </w:rPr>
        <w:t xml:space="preserve"> </w:t>
      </w:r>
      <w:proofErr w:type="spellStart"/>
      <w:r w:rsidRPr="005D51D7">
        <w:rPr>
          <w:b/>
          <w:sz w:val="20"/>
          <w:szCs w:val="20"/>
          <w:lang w:val="en-GB"/>
        </w:rPr>
        <w:t>učebnice</w:t>
      </w:r>
      <w:proofErr w:type="spellEnd"/>
      <w:r w:rsidRPr="005D51D7">
        <w:rPr>
          <w:b/>
          <w:sz w:val="20"/>
          <w:szCs w:val="20"/>
          <w:lang w:val="en-GB"/>
        </w:rPr>
        <w:t>:</w:t>
      </w:r>
      <w:r w:rsidR="00297EEC" w:rsidRPr="005D51D7">
        <w:rPr>
          <w:sz w:val="20"/>
          <w:szCs w:val="20"/>
          <w:lang w:val="en-GB"/>
        </w:rPr>
        <w:tab/>
        <w:t xml:space="preserve">Kid’s Box </w:t>
      </w:r>
      <w:r w:rsidR="00FE7635">
        <w:rPr>
          <w:sz w:val="20"/>
          <w:szCs w:val="20"/>
          <w:lang w:val="en-GB"/>
        </w:rPr>
        <w:t>New Generation</w:t>
      </w:r>
      <w:r w:rsidR="00297EEC" w:rsidRPr="005D51D7">
        <w:rPr>
          <w:sz w:val="20"/>
          <w:szCs w:val="20"/>
          <w:lang w:val="en-GB"/>
        </w:rPr>
        <w:t>, level 1</w:t>
      </w:r>
      <w:r w:rsidRPr="005D51D7">
        <w:rPr>
          <w:sz w:val="20"/>
          <w:szCs w:val="20"/>
          <w:lang w:val="en-GB"/>
        </w:rPr>
        <w:t xml:space="preserve"> </w:t>
      </w:r>
    </w:p>
    <w:p w14:paraId="11CF167F" w14:textId="243C253E" w:rsidR="005158B0" w:rsidRPr="005D51D7" w:rsidRDefault="00B602A2" w:rsidP="005158B0">
      <w:pPr>
        <w:ind w:left="2120" w:hanging="2120"/>
        <w:rPr>
          <w:sz w:val="20"/>
          <w:szCs w:val="20"/>
          <w:lang w:val="en-GB"/>
        </w:rPr>
      </w:pPr>
      <w:proofErr w:type="spellStart"/>
      <w:r w:rsidRPr="005D51D7">
        <w:rPr>
          <w:b/>
          <w:sz w:val="20"/>
          <w:szCs w:val="20"/>
          <w:lang w:val="en-GB"/>
        </w:rPr>
        <w:t>Učebný</w:t>
      </w:r>
      <w:proofErr w:type="spellEnd"/>
      <w:r w:rsidRPr="005D51D7">
        <w:rPr>
          <w:b/>
          <w:sz w:val="20"/>
          <w:szCs w:val="20"/>
          <w:lang w:val="en-GB"/>
        </w:rPr>
        <w:t xml:space="preserve"> </w:t>
      </w:r>
      <w:proofErr w:type="spellStart"/>
      <w:r w:rsidRPr="005D51D7">
        <w:rPr>
          <w:b/>
          <w:sz w:val="20"/>
          <w:szCs w:val="20"/>
          <w:lang w:val="en-GB"/>
        </w:rPr>
        <w:t>materiál</w:t>
      </w:r>
      <w:proofErr w:type="spellEnd"/>
      <w:r w:rsidRPr="005D51D7">
        <w:rPr>
          <w:b/>
          <w:sz w:val="20"/>
          <w:szCs w:val="20"/>
          <w:lang w:val="en-GB"/>
        </w:rPr>
        <w:t>:</w:t>
      </w:r>
      <w:r w:rsidRPr="005D51D7">
        <w:rPr>
          <w:sz w:val="20"/>
          <w:szCs w:val="20"/>
          <w:lang w:val="en-GB"/>
        </w:rPr>
        <w:t xml:space="preserve"> </w:t>
      </w:r>
      <w:r w:rsidRPr="005D51D7">
        <w:rPr>
          <w:sz w:val="20"/>
          <w:szCs w:val="20"/>
          <w:lang w:val="en-GB"/>
        </w:rPr>
        <w:tab/>
        <w:t xml:space="preserve">UČEBNICA: 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>Nixon, C., Tomlinson, M.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20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23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. Kid’s Box 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New Generation</w:t>
      </w:r>
      <w:r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, Pupil’s </w:t>
      </w:r>
      <w:r w:rsidR="00E62E4C" w:rsidRPr="005D51D7">
        <w:rPr>
          <w:color w:val="1F1F1E"/>
          <w:sz w:val="20"/>
          <w:szCs w:val="20"/>
          <w:shd w:val="clear" w:color="auto" w:fill="FFFFFF"/>
          <w:lang w:val="en-GB"/>
        </w:rPr>
        <w:t>book.</w:t>
      </w:r>
      <w:r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Cambridge Un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iversity Press. 20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23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, 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>ISBN: 9781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108815574</w:t>
      </w:r>
    </w:p>
    <w:p w14:paraId="509ECF6A" w14:textId="77777777" w:rsidR="00E62E4C" w:rsidRPr="005D51D7" w:rsidRDefault="00E62E4C" w:rsidP="00B602A2">
      <w:pPr>
        <w:rPr>
          <w:sz w:val="20"/>
          <w:szCs w:val="20"/>
          <w:lang w:val="en-GB"/>
        </w:rPr>
      </w:pPr>
    </w:p>
    <w:p w14:paraId="77880812" w14:textId="16D43111" w:rsidR="005158B0" w:rsidRPr="005D51D7" w:rsidRDefault="00B602A2" w:rsidP="005158B0">
      <w:pPr>
        <w:ind w:left="2120"/>
        <w:rPr>
          <w:sz w:val="20"/>
          <w:szCs w:val="20"/>
          <w:lang w:val="en-GB"/>
        </w:rPr>
      </w:pPr>
      <w:r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PRACOVNÝ ZOŠIT: 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>Nixon, C., Tomlinson, M.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20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23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>.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Kid’s Box 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New Generation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>, Activity Book</w:t>
      </w:r>
      <w:r w:rsidR="00E62E4C" w:rsidRPr="005D51D7">
        <w:rPr>
          <w:color w:val="1F1F1E"/>
          <w:sz w:val="20"/>
          <w:szCs w:val="20"/>
          <w:shd w:val="clear" w:color="auto" w:fill="FFFFFF"/>
          <w:lang w:val="en-GB"/>
        </w:rPr>
        <w:t>.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Cambridge University Press. 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20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23</w:t>
      </w:r>
      <w:r w:rsidR="00D13695" w:rsidRPr="005D51D7">
        <w:rPr>
          <w:color w:val="1F1F1E"/>
          <w:sz w:val="20"/>
          <w:szCs w:val="20"/>
          <w:shd w:val="clear" w:color="auto" w:fill="FFFFFF"/>
          <w:lang w:val="en-GB"/>
        </w:rPr>
        <w:t>, ISBN:</w:t>
      </w:r>
      <w:r w:rsidR="005158B0"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978110889543</w:t>
      </w:r>
    </w:p>
    <w:p w14:paraId="7FDD1418" w14:textId="77777777" w:rsidR="00FE7635" w:rsidRDefault="00FE7635" w:rsidP="00FE7635">
      <w:pPr>
        <w:rPr>
          <w:color w:val="1F1F1E"/>
          <w:sz w:val="20"/>
          <w:szCs w:val="20"/>
          <w:shd w:val="clear" w:color="auto" w:fill="F9F7F2"/>
          <w:lang w:val="en-GB"/>
        </w:rPr>
      </w:pPr>
    </w:p>
    <w:p w14:paraId="118CD341" w14:textId="0A47A517" w:rsidR="005D51D7" w:rsidRPr="005D51D7" w:rsidRDefault="00D13695" w:rsidP="00FE7635">
      <w:pPr>
        <w:ind w:left="2120" w:firstLine="4"/>
        <w:rPr>
          <w:sz w:val="20"/>
          <w:szCs w:val="20"/>
          <w:lang w:val="en-GB"/>
        </w:rPr>
      </w:pPr>
      <w:r w:rsidRPr="005D51D7">
        <w:rPr>
          <w:color w:val="1F1F1E"/>
          <w:sz w:val="20"/>
          <w:szCs w:val="20"/>
          <w:shd w:val="clear" w:color="auto" w:fill="F9F7F2"/>
          <w:lang w:val="en-GB"/>
        </w:rPr>
        <w:t xml:space="preserve">METODICKÁ PRÍRUČKA: </w:t>
      </w:r>
      <w:proofErr w:type="spellStart"/>
      <w:r w:rsidRPr="005D51D7">
        <w:rPr>
          <w:color w:val="1F1F1E"/>
          <w:sz w:val="20"/>
          <w:szCs w:val="20"/>
          <w:shd w:val="clear" w:color="auto" w:fill="F9F7F2"/>
          <w:lang w:val="en-GB"/>
        </w:rPr>
        <w:t>Frino</w:t>
      </w:r>
      <w:proofErr w:type="spellEnd"/>
      <w:r w:rsidRPr="005D51D7">
        <w:rPr>
          <w:color w:val="1F1F1E"/>
          <w:sz w:val="20"/>
          <w:szCs w:val="20"/>
          <w:shd w:val="clear" w:color="auto" w:fill="F9F7F2"/>
          <w:lang w:val="en-GB"/>
        </w:rPr>
        <w:t xml:space="preserve">, L. </w:t>
      </w:r>
      <w:r w:rsidR="005D51D7" w:rsidRPr="005D51D7">
        <w:rPr>
          <w:color w:val="1F1F1E"/>
          <w:sz w:val="20"/>
          <w:szCs w:val="20"/>
          <w:shd w:val="clear" w:color="auto" w:fill="F9F7F2"/>
          <w:lang w:val="en-GB"/>
        </w:rPr>
        <w:t xml:space="preserve">at al. 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20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23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. Kid’s Box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 xml:space="preserve"> New Generation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, Teacher’s Book</w:t>
      </w:r>
      <w:r w:rsidR="00E62E4C" w:rsidRPr="005D51D7">
        <w:rPr>
          <w:color w:val="1F1F1E"/>
          <w:sz w:val="20"/>
          <w:szCs w:val="20"/>
          <w:shd w:val="clear" w:color="auto" w:fill="FFFFFF"/>
          <w:lang w:val="en-GB"/>
        </w:rPr>
        <w:t>.</w:t>
      </w:r>
      <w:r w:rsidRPr="005D51D7">
        <w:rPr>
          <w:color w:val="1F1F1E"/>
          <w:sz w:val="20"/>
          <w:szCs w:val="20"/>
          <w:shd w:val="clear" w:color="auto" w:fill="FFFFFF"/>
          <w:lang w:val="en-GB"/>
        </w:rPr>
        <w:t xml:space="preserve"> </w:t>
      </w:r>
      <w:r w:rsidR="005D51D7" w:rsidRPr="005D51D7">
        <w:rPr>
          <w:color w:val="1F1F1E"/>
          <w:sz w:val="20"/>
          <w:szCs w:val="20"/>
          <w:shd w:val="clear" w:color="auto" w:fill="FFFFFF"/>
          <w:lang w:val="en-GB"/>
        </w:rPr>
        <w:t>Cambridge University Press. 20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>23</w:t>
      </w:r>
      <w:r w:rsidRPr="005D51D7">
        <w:rPr>
          <w:color w:val="1F1F1E"/>
          <w:sz w:val="20"/>
          <w:szCs w:val="20"/>
          <w:shd w:val="clear" w:color="auto" w:fill="FFFFFF"/>
          <w:lang w:val="en-GB"/>
        </w:rPr>
        <w:t>, ISBN:</w:t>
      </w:r>
      <w:r w:rsidR="00FE7635">
        <w:rPr>
          <w:color w:val="1F1F1E"/>
          <w:sz w:val="20"/>
          <w:szCs w:val="20"/>
          <w:shd w:val="clear" w:color="auto" w:fill="FFFFFF"/>
          <w:lang w:val="en-GB"/>
        </w:rPr>
        <w:t xml:space="preserve"> 9781108895446</w:t>
      </w:r>
    </w:p>
    <w:p w14:paraId="62912521" w14:textId="77777777" w:rsidR="00875190" w:rsidRDefault="00875190" w:rsidP="00875190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14:paraId="754A3C86" w14:textId="77777777" w:rsidR="008E429D" w:rsidRDefault="008E429D" w:rsidP="00875190">
      <w:pPr>
        <w:ind w:left="1416" w:firstLine="708"/>
        <w:rPr>
          <w:color w:val="1F1F1E"/>
          <w:sz w:val="22"/>
          <w:szCs w:val="22"/>
          <w:shd w:val="clear" w:color="auto" w:fill="F9F7F2"/>
        </w:rPr>
      </w:pPr>
    </w:p>
    <w:p w14:paraId="3C00E335" w14:textId="77777777" w:rsidR="00875190" w:rsidRDefault="00875190" w:rsidP="00875190">
      <w:pPr>
        <w:rPr>
          <w:color w:val="1F1F1E"/>
          <w:sz w:val="22"/>
          <w:szCs w:val="22"/>
          <w:shd w:val="clear" w:color="auto" w:fill="F9F7F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573"/>
        <w:gridCol w:w="927"/>
        <w:gridCol w:w="1321"/>
        <w:gridCol w:w="1495"/>
        <w:gridCol w:w="2389"/>
        <w:gridCol w:w="2711"/>
        <w:gridCol w:w="1829"/>
        <w:gridCol w:w="1751"/>
      </w:tblGrid>
      <w:tr w:rsidR="00FE7635" w:rsidRPr="00425FCF" w14:paraId="2D9FE15D" w14:textId="77777777" w:rsidTr="00DA3CFE">
        <w:tc>
          <w:tcPr>
            <w:tcW w:w="0" w:type="auto"/>
          </w:tcPr>
          <w:p w14:paraId="09192BEB" w14:textId="77777777"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Tematický celok (podľa ISCED 1)</w:t>
            </w:r>
          </w:p>
        </w:tc>
        <w:tc>
          <w:tcPr>
            <w:tcW w:w="0" w:type="auto"/>
          </w:tcPr>
          <w:p w14:paraId="25B68AAC" w14:textId="77777777"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Lekcia</w:t>
            </w:r>
          </w:p>
        </w:tc>
        <w:tc>
          <w:tcPr>
            <w:tcW w:w="0" w:type="auto"/>
          </w:tcPr>
          <w:p w14:paraId="66F2BA14" w14:textId="77777777"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Téma</w:t>
            </w:r>
          </w:p>
        </w:tc>
        <w:tc>
          <w:tcPr>
            <w:tcW w:w="0" w:type="auto"/>
          </w:tcPr>
          <w:p w14:paraId="08D98A0E" w14:textId="77777777"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proofErr w:type="spellStart"/>
            <w:r w:rsidRPr="00425FCF">
              <w:rPr>
                <w:b/>
                <w:sz w:val="22"/>
                <w:szCs w:val="22"/>
              </w:rPr>
              <w:t>Podtéma</w:t>
            </w:r>
            <w:proofErr w:type="spellEnd"/>
          </w:p>
        </w:tc>
        <w:tc>
          <w:tcPr>
            <w:tcW w:w="0" w:type="auto"/>
          </w:tcPr>
          <w:p w14:paraId="1C91E712" w14:textId="77777777"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Obsahový štandard</w:t>
            </w:r>
          </w:p>
        </w:tc>
        <w:tc>
          <w:tcPr>
            <w:tcW w:w="0" w:type="auto"/>
          </w:tcPr>
          <w:p w14:paraId="245A68EB" w14:textId="77777777"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Výkonový štandard</w:t>
            </w:r>
          </w:p>
        </w:tc>
        <w:tc>
          <w:tcPr>
            <w:tcW w:w="0" w:type="auto"/>
          </w:tcPr>
          <w:p w14:paraId="3B77CEDF" w14:textId="77777777"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Spôsobilosti / kompetencie (</w:t>
            </w:r>
            <w:r w:rsidRPr="00E305D9">
              <w:rPr>
                <w:b/>
                <w:sz w:val="21"/>
                <w:szCs w:val="21"/>
              </w:rPr>
              <w:t>podľa ISCED 1</w:t>
            </w:r>
            <w:r w:rsidRPr="00425FCF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7E481022" w14:textId="77777777" w:rsidR="00DA3CFE" w:rsidRPr="00425FCF" w:rsidRDefault="00DA3CFE" w:rsidP="00821A64">
            <w:pPr>
              <w:rPr>
                <w:b/>
                <w:sz w:val="22"/>
                <w:szCs w:val="22"/>
              </w:rPr>
            </w:pPr>
            <w:r w:rsidRPr="00425FCF">
              <w:rPr>
                <w:b/>
                <w:sz w:val="22"/>
                <w:szCs w:val="22"/>
              </w:rPr>
              <w:t>Prierezové témy</w:t>
            </w:r>
          </w:p>
        </w:tc>
      </w:tr>
      <w:tr w:rsidR="00FE7635" w14:paraId="6E92B324" w14:textId="77777777" w:rsidTr="00DA3CFE">
        <w:tc>
          <w:tcPr>
            <w:tcW w:w="0" w:type="auto"/>
            <w:vMerge w:val="restart"/>
          </w:tcPr>
          <w:p w14:paraId="69956DBF" w14:textId="77777777" w:rsidR="00855117" w:rsidRPr="00401820" w:rsidRDefault="00855117" w:rsidP="00821A64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</w:t>
            </w:r>
            <w:r w:rsidR="00401820" w:rsidRPr="00401820">
              <w:rPr>
                <w:b/>
                <w:sz w:val="22"/>
                <w:szCs w:val="22"/>
              </w:rPr>
              <w:t> </w:t>
            </w:r>
            <w:r w:rsidRPr="00401820">
              <w:rPr>
                <w:b/>
                <w:sz w:val="22"/>
                <w:szCs w:val="22"/>
              </w:rPr>
              <w:t>spoločnosť</w:t>
            </w:r>
          </w:p>
          <w:p w14:paraId="24A024BC" w14:textId="77777777"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údaje</w:t>
            </w:r>
          </w:p>
          <w:p w14:paraId="2EAE0CCD" w14:textId="77777777"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Rodina, vzťahy v rodine</w:t>
            </w:r>
          </w:p>
        </w:tc>
        <w:tc>
          <w:tcPr>
            <w:tcW w:w="0" w:type="auto"/>
            <w:vMerge w:val="restart"/>
          </w:tcPr>
          <w:p w14:paraId="662DD968" w14:textId="77777777"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Úvodná lekcia</w:t>
            </w:r>
          </w:p>
        </w:tc>
        <w:tc>
          <w:tcPr>
            <w:tcW w:w="0" w:type="auto"/>
          </w:tcPr>
          <w:p w14:paraId="07FA48D2" w14:textId="77777777" w:rsidR="00855117" w:rsidRDefault="005D51D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Ahoj! (KB</w:t>
            </w:r>
            <w:r w:rsidR="00855117">
              <w:rPr>
                <w:sz w:val="22"/>
                <w:szCs w:val="22"/>
              </w:rPr>
              <w:t xml:space="preserve"> str.4 – 6)</w:t>
            </w:r>
          </w:p>
        </w:tc>
        <w:tc>
          <w:tcPr>
            <w:tcW w:w="0" w:type="auto"/>
          </w:tcPr>
          <w:p w14:paraId="27C85231" w14:textId="77777777"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Predstavenie</w:t>
            </w:r>
          </w:p>
        </w:tc>
        <w:tc>
          <w:tcPr>
            <w:tcW w:w="0" w:type="auto"/>
          </w:tcPr>
          <w:p w14:paraId="4B05FA97" w14:textId="77777777"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Úvodná hodi</w:t>
            </w:r>
            <w:r w:rsidR="009844F7">
              <w:rPr>
                <w:sz w:val="22"/>
                <w:szCs w:val="22"/>
              </w:rPr>
              <w:t xml:space="preserve">na, oboznámenie sa s učebnicou. </w:t>
            </w:r>
            <w:r w:rsidR="00DA49F8">
              <w:rPr>
                <w:sz w:val="22"/>
                <w:szCs w:val="22"/>
              </w:rPr>
              <w:t xml:space="preserve">Kompetencia 1: </w:t>
            </w:r>
            <w:r w:rsidR="00D952FA" w:rsidRPr="00D952FA">
              <w:rPr>
                <w:b/>
                <w:sz w:val="22"/>
                <w:szCs w:val="22"/>
              </w:rPr>
              <w:lastRenderedPageBreak/>
              <w:t>Funkcie:</w:t>
            </w:r>
            <w:r w:rsidR="00D952FA">
              <w:rPr>
                <w:sz w:val="22"/>
                <w:szCs w:val="22"/>
              </w:rPr>
              <w:t xml:space="preserve"> pozdraviť, poďakovať sa, rozlúčiť sa. </w:t>
            </w:r>
          </w:p>
        </w:tc>
        <w:tc>
          <w:tcPr>
            <w:tcW w:w="0" w:type="auto"/>
          </w:tcPr>
          <w:p w14:paraId="3F6B5610" w14:textId="77777777" w:rsidR="00855117" w:rsidRDefault="009678A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identifikovať známe slová, žiaci dokážu identifikovať a použiť základné pozdravy. </w:t>
            </w:r>
          </w:p>
        </w:tc>
        <w:tc>
          <w:tcPr>
            <w:tcW w:w="0" w:type="auto"/>
          </w:tcPr>
          <w:p w14:paraId="13D16A2C" w14:textId="77777777" w:rsidR="00855117" w:rsidRPr="00E0055F" w:rsidRDefault="009844F7" w:rsidP="006C1B9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Kompetencia</w:t>
            </w:r>
            <w:r w:rsidR="00D952FA" w:rsidRPr="007126C7">
              <w:rPr>
                <w:b/>
                <w:sz w:val="22"/>
                <w:szCs w:val="22"/>
              </w:rPr>
              <w:t xml:space="preserve"> 1</w:t>
            </w:r>
            <w:r w:rsidR="00D952FA">
              <w:rPr>
                <w:sz w:val="22"/>
                <w:szCs w:val="22"/>
              </w:rPr>
              <w:t xml:space="preserve"> Nadviazať kontakt v súlade </w:t>
            </w:r>
            <w:r w:rsidR="00D952FA">
              <w:rPr>
                <w:sz w:val="22"/>
                <w:szCs w:val="22"/>
              </w:rPr>
              <w:lastRenderedPageBreak/>
              <w:t xml:space="preserve">s komunikačnou situáciou. </w:t>
            </w:r>
          </w:p>
        </w:tc>
        <w:tc>
          <w:tcPr>
            <w:tcW w:w="0" w:type="auto"/>
            <w:vMerge w:val="restart"/>
          </w:tcPr>
          <w:p w14:paraId="63E2E2F6" w14:textId="77777777"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</w:t>
            </w:r>
          </w:p>
          <w:p w14:paraId="1229F46D" w14:textId="77777777"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FE7635" w14:paraId="5F2C7E62" w14:textId="77777777" w:rsidTr="00DA3CFE">
        <w:tc>
          <w:tcPr>
            <w:tcW w:w="0" w:type="auto"/>
            <w:vMerge/>
          </w:tcPr>
          <w:p w14:paraId="0CEF591A" w14:textId="77777777"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</w:tcPr>
          <w:p w14:paraId="5539F902" w14:textId="77777777" w:rsidR="00855117" w:rsidRDefault="00855117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</w:tcPr>
          <w:p w14:paraId="2C12B544" w14:textId="77777777" w:rsidR="00855117" w:rsidRDefault="0085511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Aho</w:t>
            </w:r>
            <w:r w:rsidR="005D51D7">
              <w:rPr>
                <w:sz w:val="22"/>
                <w:szCs w:val="22"/>
              </w:rPr>
              <w:t>j opäť! (KB str.7 – 9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0" w:type="auto"/>
          </w:tcPr>
          <w:p w14:paraId="64C0CEFD" w14:textId="77777777" w:rsidR="00855117" w:rsidRDefault="00187E12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</w:t>
            </w:r>
            <w:r w:rsidR="00855117">
              <w:rPr>
                <w:sz w:val="22"/>
                <w:szCs w:val="22"/>
              </w:rPr>
              <w:t>ísla</w:t>
            </w:r>
            <w:r w:rsidR="002D6983">
              <w:rPr>
                <w:sz w:val="22"/>
                <w:szCs w:val="22"/>
              </w:rPr>
              <w:t>, farby</w:t>
            </w:r>
          </w:p>
        </w:tc>
        <w:tc>
          <w:tcPr>
            <w:tcW w:w="0" w:type="auto"/>
          </w:tcPr>
          <w:p w14:paraId="53D19F38" w14:textId="2CF100AD" w:rsidR="00855117" w:rsidRDefault="00855117" w:rsidP="00821A64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t>Pred</w:t>
            </w:r>
            <w:r w:rsidR="00FE7635" w:rsidRPr="00FE7635">
              <w:rPr>
                <w:sz w:val="22"/>
                <w:szCs w:val="22"/>
              </w:rPr>
              <w:t>sta</w:t>
            </w:r>
            <w:r w:rsidR="00FE7635">
              <w:rPr>
                <w:sz w:val="22"/>
                <w:szCs w:val="22"/>
              </w:rPr>
              <w:t>venie a precvičovanie výslovnosti a hláskovania slov, nácvik výslovnostných vzorcov a rýmov</w:t>
            </w:r>
            <w:r w:rsidR="00187E12">
              <w:rPr>
                <w:sz w:val="22"/>
                <w:szCs w:val="22"/>
              </w:rPr>
              <w:t xml:space="preserve">, predstavenie </w:t>
            </w:r>
            <w:r w:rsidR="002D6983">
              <w:rPr>
                <w:sz w:val="22"/>
                <w:szCs w:val="22"/>
              </w:rPr>
              <w:t>farieb a </w:t>
            </w:r>
            <w:r w:rsidR="00187E12">
              <w:rPr>
                <w:sz w:val="22"/>
                <w:szCs w:val="22"/>
              </w:rPr>
              <w:t>čísel</w:t>
            </w:r>
            <w:r w:rsidR="002D6983">
              <w:rPr>
                <w:sz w:val="22"/>
                <w:szCs w:val="22"/>
              </w:rPr>
              <w:t>, počúvanie a práca s</w:t>
            </w:r>
            <w:r w:rsidR="00D952FA">
              <w:rPr>
                <w:sz w:val="22"/>
                <w:szCs w:val="22"/>
              </w:rPr>
              <w:t> </w:t>
            </w:r>
            <w:r w:rsidR="002D6983">
              <w:rPr>
                <w:sz w:val="22"/>
                <w:szCs w:val="22"/>
              </w:rPr>
              <w:t>príbehom</w:t>
            </w:r>
            <w:r w:rsidR="00D952FA">
              <w:rPr>
                <w:sz w:val="22"/>
                <w:szCs w:val="22"/>
              </w:rPr>
              <w:t xml:space="preserve">. </w:t>
            </w:r>
            <w:r w:rsidR="00DA49F8">
              <w:rPr>
                <w:sz w:val="22"/>
                <w:szCs w:val="22"/>
              </w:rPr>
              <w:t xml:space="preserve">Kompetencia 1: </w:t>
            </w:r>
            <w:r w:rsidR="00D952FA" w:rsidRPr="00D952FA">
              <w:rPr>
                <w:b/>
                <w:sz w:val="22"/>
                <w:szCs w:val="22"/>
              </w:rPr>
              <w:t>Funkcie:</w:t>
            </w:r>
            <w:r w:rsidR="00D952FA">
              <w:rPr>
                <w:sz w:val="22"/>
                <w:szCs w:val="22"/>
              </w:rPr>
              <w:t xml:space="preserve"> pozdraviť, poďakovať sa, rozlúčiť sa.</w:t>
            </w:r>
          </w:p>
        </w:tc>
        <w:tc>
          <w:tcPr>
            <w:tcW w:w="0" w:type="auto"/>
          </w:tcPr>
          <w:p w14:paraId="2BD602FC" w14:textId="77777777" w:rsidR="00855117" w:rsidRDefault="00DA0F9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</w:t>
            </w:r>
            <w:proofErr w:type="spellStart"/>
            <w:r>
              <w:rPr>
                <w:sz w:val="22"/>
                <w:szCs w:val="22"/>
              </w:rPr>
              <w:t>najz</w:t>
            </w:r>
            <w:r w:rsidR="009678AD">
              <w:rPr>
                <w:sz w:val="22"/>
                <w:szCs w:val="22"/>
              </w:rPr>
              <w:t>ákladnejším</w:t>
            </w:r>
            <w:proofErr w:type="spellEnd"/>
            <w:r w:rsidR="009678AD">
              <w:rPr>
                <w:sz w:val="22"/>
                <w:szCs w:val="22"/>
              </w:rPr>
              <w:t xml:space="preserve"> slovným spojeniam, dokážu porozumieť jednoduchým pokynom. Žiaci sa dokážu pozdraviť a predstaviť sa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</w:tcPr>
          <w:p w14:paraId="4C3D36A4" w14:textId="77777777" w:rsidR="00855117" w:rsidRPr="00E0055F" w:rsidRDefault="009844F7" w:rsidP="00821A6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Kompetencia</w:t>
            </w:r>
            <w:r w:rsidR="00D952FA" w:rsidRPr="007126C7">
              <w:rPr>
                <w:b/>
                <w:sz w:val="22"/>
                <w:szCs w:val="22"/>
              </w:rPr>
              <w:t xml:space="preserve"> 1</w:t>
            </w:r>
            <w:r>
              <w:rPr>
                <w:b/>
                <w:sz w:val="22"/>
                <w:szCs w:val="22"/>
              </w:rPr>
              <w:t>:</w:t>
            </w:r>
            <w:r w:rsidR="00D952FA">
              <w:rPr>
                <w:sz w:val="22"/>
                <w:szCs w:val="22"/>
              </w:rPr>
              <w:t xml:space="preserve"> Nadviazať kontakt v súlade s komunikačnou situáciou.</w:t>
            </w:r>
          </w:p>
        </w:tc>
        <w:tc>
          <w:tcPr>
            <w:tcW w:w="0" w:type="auto"/>
            <w:vMerge/>
          </w:tcPr>
          <w:p w14:paraId="63661B26" w14:textId="77777777" w:rsidR="00855117" w:rsidRDefault="00855117" w:rsidP="00821A64">
            <w:pPr>
              <w:rPr>
                <w:sz w:val="22"/>
                <w:szCs w:val="22"/>
              </w:rPr>
            </w:pPr>
          </w:p>
        </w:tc>
      </w:tr>
      <w:tr w:rsidR="00FE7635" w14:paraId="478861F2" w14:textId="77777777" w:rsidTr="004E1317">
        <w:tc>
          <w:tcPr>
            <w:tcW w:w="0" w:type="auto"/>
            <w:shd w:val="clear" w:color="auto" w:fill="767171" w:themeFill="background2" w:themeFillShade="80"/>
          </w:tcPr>
          <w:p w14:paraId="48F95FED" w14:textId="77777777"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1E1D746" w14:textId="77777777"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00C598A" w14:textId="77777777"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4D3FD6B" w14:textId="77777777"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3ADB621" w14:textId="77777777"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A30FC08" w14:textId="77777777"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441BC69" w14:textId="77777777" w:rsidR="00425FCF" w:rsidRDefault="00425FCF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18E5EB81" w14:textId="77777777" w:rsidR="00425FCF" w:rsidRDefault="00425FCF" w:rsidP="00821A64">
            <w:pPr>
              <w:rPr>
                <w:sz w:val="22"/>
                <w:szCs w:val="22"/>
              </w:rPr>
            </w:pPr>
          </w:p>
        </w:tc>
      </w:tr>
      <w:tr w:rsidR="00FE7635" w14:paraId="4CBE9FF9" w14:textId="77777777" w:rsidTr="002D6983">
        <w:tc>
          <w:tcPr>
            <w:tcW w:w="0" w:type="auto"/>
            <w:vMerge w:val="restart"/>
            <w:shd w:val="clear" w:color="auto" w:fill="auto"/>
          </w:tcPr>
          <w:p w14:paraId="56224F96" w14:textId="77777777" w:rsidR="00B85226" w:rsidRPr="00401820" w:rsidRDefault="009109A8" w:rsidP="009109A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Vzdelávanie </w:t>
            </w:r>
          </w:p>
          <w:p w14:paraId="7D54230D" w14:textId="77777777" w:rsidR="00401820" w:rsidRDefault="00401820" w:rsidP="009109A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Škola a jej zariadenie</w:t>
            </w:r>
          </w:p>
          <w:p w14:paraId="1FD1A9B4" w14:textId="77777777" w:rsidR="00401820" w:rsidRPr="009109A8" w:rsidRDefault="00401820" w:rsidP="009109A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Učebné predmety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9681B28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2</w:t>
            </w:r>
          </w:p>
        </w:tc>
        <w:tc>
          <w:tcPr>
            <w:tcW w:w="0" w:type="auto"/>
            <w:shd w:val="clear" w:color="auto" w:fill="auto"/>
          </w:tcPr>
          <w:p w14:paraId="39E6B349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škola (KB str. 10 – 11)</w:t>
            </w:r>
          </w:p>
        </w:tc>
        <w:tc>
          <w:tcPr>
            <w:tcW w:w="0" w:type="auto"/>
            <w:shd w:val="clear" w:color="auto" w:fill="auto"/>
          </w:tcPr>
          <w:p w14:paraId="6278C49E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Školské potreby – slovná zásoba</w:t>
            </w:r>
          </w:p>
        </w:tc>
        <w:tc>
          <w:tcPr>
            <w:tcW w:w="0" w:type="auto"/>
            <w:shd w:val="clear" w:color="auto" w:fill="auto"/>
          </w:tcPr>
          <w:p w14:paraId="4E1BDE14" w14:textId="77777777" w:rsidR="00B85226" w:rsidRDefault="007126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Pomenovanie predmetov ktoré žiaci používajú na výučbu, tvorenie jednoduchých oznamovacích viet. Vyjadrenie – pravda / nepravda. Jednoduché počítanie. 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E2388B3" w14:textId="77777777" w:rsidR="00B85226" w:rsidRDefault="009678A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identifikovať známe slová a porozumieť základnej slovnej zásobe na tému škola a školské potreby. Žiaci dokážu identifikovať správnu odpoveď v</w:t>
            </w:r>
            <w:r w:rsidR="009844F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cvičení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43FEFED" w14:textId="77777777" w:rsidR="00B85226" w:rsidRDefault="007126C7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9844F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9844F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3E43A14" w14:textId="77777777"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14:paraId="5594E915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196B7A6D" w14:textId="77777777" w:rsidTr="002D6983">
        <w:tc>
          <w:tcPr>
            <w:tcW w:w="0" w:type="auto"/>
            <w:vMerge/>
            <w:shd w:val="clear" w:color="auto" w:fill="auto"/>
          </w:tcPr>
          <w:p w14:paraId="480BE906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BF775A8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F6965C7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škola (KB str. 12 - 13)</w:t>
            </w:r>
          </w:p>
        </w:tc>
        <w:tc>
          <w:tcPr>
            <w:tcW w:w="0" w:type="auto"/>
            <w:shd w:val="clear" w:color="auto" w:fill="auto"/>
          </w:tcPr>
          <w:p w14:paraId="79726286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Kto je to? </w:t>
            </w:r>
          </w:p>
        </w:tc>
        <w:tc>
          <w:tcPr>
            <w:tcW w:w="0" w:type="auto"/>
            <w:shd w:val="clear" w:color="auto" w:fill="auto"/>
          </w:tcPr>
          <w:p w14:paraId="343AA9B7" w14:textId="77777777" w:rsidR="00B85226" w:rsidRDefault="007126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Tvorba jednoduchej otázky „</w:t>
            </w:r>
            <w:proofErr w:type="spellStart"/>
            <w:r w:rsidRPr="009844F7">
              <w:rPr>
                <w:i/>
                <w:sz w:val="22"/>
                <w:szCs w:val="22"/>
              </w:rPr>
              <w:t>Who</w:t>
            </w:r>
            <w:proofErr w:type="spellEnd"/>
            <w:r w:rsidRPr="009844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844F7">
              <w:rPr>
                <w:i/>
                <w:sz w:val="22"/>
                <w:szCs w:val="22"/>
              </w:rPr>
              <w:t>is</w:t>
            </w:r>
            <w:proofErr w:type="spellEnd"/>
            <w:r w:rsidRPr="009844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844F7">
              <w:rPr>
                <w:i/>
                <w:sz w:val="22"/>
                <w:szCs w:val="22"/>
              </w:rPr>
              <w:t>that</w:t>
            </w:r>
            <w:proofErr w:type="spellEnd"/>
            <w:r w:rsidRPr="009844F7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 Predstav</w:t>
            </w:r>
            <w:r w:rsidR="009844F7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nie sa. Rozpoznanie jednoduchých inštrukcií, oboznámenie sa so spoločenskou frázou – </w:t>
            </w:r>
            <w:proofErr w:type="spellStart"/>
            <w:r w:rsidRPr="009844F7">
              <w:rPr>
                <w:i/>
                <w:sz w:val="22"/>
                <w:szCs w:val="22"/>
              </w:rPr>
              <w:t>How</w:t>
            </w:r>
            <w:proofErr w:type="spellEnd"/>
            <w:r w:rsidRPr="009844F7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9844F7">
              <w:rPr>
                <w:i/>
                <w:sz w:val="22"/>
                <w:szCs w:val="22"/>
              </w:rPr>
              <w:t>you</w:t>
            </w:r>
            <w:proofErr w:type="spellEnd"/>
            <w:r w:rsidRPr="009844F7">
              <w:rPr>
                <w:i/>
                <w:sz w:val="22"/>
                <w:szCs w:val="22"/>
              </w:rPr>
              <w:t xml:space="preserve">? </w:t>
            </w:r>
            <w:proofErr w:type="spellStart"/>
            <w:r w:rsidRPr="009844F7">
              <w:rPr>
                <w:i/>
                <w:sz w:val="22"/>
                <w:szCs w:val="22"/>
              </w:rPr>
              <w:t>I’m</w:t>
            </w:r>
            <w:proofErr w:type="spellEnd"/>
            <w:r w:rsidRPr="009844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844F7">
              <w:rPr>
                <w:i/>
                <w:sz w:val="22"/>
                <w:szCs w:val="22"/>
              </w:rPr>
              <w:t>fine</w:t>
            </w:r>
            <w:proofErr w:type="spellEnd"/>
            <w:r w:rsidRPr="009844F7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9844F7">
              <w:rPr>
                <w:i/>
                <w:sz w:val="22"/>
                <w:szCs w:val="22"/>
              </w:rPr>
              <w:t>thank</w:t>
            </w:r>
            <w:proofErr w:type="spellEnd"/>
            <w:r w:rsidRPr="009844F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844F7">
              <w:rPr>
                <w:i/>
                <w:sz w:val="22"/>
                <w:szCs w:val="22"/>
              </w:rPr>
              <w:t>you</w:t>
            </w:r>
            <w:proofErr w:type="spellEnd"/>
            <w:r w:rsidRPr="009844F7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Kompetencia</w:t>
            </w:r>
            <w:r w:rsidR="009844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pozdraviť, poďakovať sa, rozlúčiť sa.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</w:p>
        </w:tc>
        <w:tc>
          <w:tcPr>
            <w:tcW w:w="0" w:type="auto"/>
            <w:shd w:val="clear" w:color="auto" w:fill="auto"/>
          </w:tcPr>
          <w:p w14:paraId="498D8ED9" w14:textId="77777777" w:rsidR="00B85226" w:rsidRDefault="001B70C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porozumieť základným otázkam, žiaci dokážu porozumieť jednoduchým pokynom na hodine. Žiaci si dokážu osvojiť a použiť základné spoločenské frázy a porozumieť im. </w:t>
            </w:r>
          </w:p>
        </w:tc>
        <w:tc>
          <w:tcPr>
            <w:tcW w:w="0" w:type="auto"/>
            <w:shd w:val="clear" w:color="auto" w:fill="auto"/>
          </w:tcPr>
          <w:p w14:paraId="56ADEB9B" w14:textId="77777777" w:rsidR="00B85226" w:rsidRDefault="009844F7" w:rsidP="00821A6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Kompetencia </w:t>
            </w:r>
            <w:r w:rsidR="007126C7" w:rsidRPr="007126C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:</w:t>
            </w:r>
            <w:r w:rsidR="007126C7">
              <w:rPr>
                <w:sz w:val="22"/>
                <w:szCs w:val="22"/>
              </w:rPr>
              <w:t xml:space="preserve"> Nadviazať kontakt v súlade s komunikačnou situáciou.</w:t>
            </w:r>
          </w:p>
          <w:p w14:paraId="69346BCD" w14:textId="77777777" w:rsidR="007126C7" w:rsidRDefault="007126C7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</w:t>
            </w:r>
            <w:r w:rsidR="009844F7">
              <w:rPr>
                <w:b/>
                <w:sz w:val="22"/>
                <w:szCs w:val="22"/>
              </w:rPr>
              <w:t xml:space="preserve"> </w:t>
            </w:r>
            <w:r w:rsidRPr="007126C7">
              <w:rPr>
                <w:b/>
                <w:sz w:val="22"/>
                <w:szCs w:val="22"/>
              </w:rPr>
              <w:t>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1B189727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5671100A" w14:textId="77777777" w:rsidTr="002D6983">
        <w:tc>
          <w:tcPr>
            <w:tcW w:w="0" w:type="auto"/>
            <w:vMerge/>
            <w:shd w:val="clear" w:color="auto" w:fill="auto"/>
          </w:tcPr>
          <w:p w14:paraId="4B447779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CA82890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A28DA5A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škola (KB str.14 – 15)</w:t>
            </w:r>
          </w:p>
        </w:tc>
        <w:tc>
          <w:tcPr>
            <w:tcW w:w="0" w:type="auto"/>
            <w:shd w:val="clear" w:color="auto" w:fill="auto"/>
          </w:tcPr>
          <w:p w14:paraId="0C4D97D3" w14:textId="07D4BFFC" w:rsidR="000C1EEA" w:rsidRPr="00FE7635" w:rsidRDefault="00B85226" w:rsidP="00821A64">
            <w:pPr>
              <w:rPr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0C1EEA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0C1EEA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0C1EEA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</w:p>
        </w:tc>
        <w:tc>
          <w:tcPr>
            <w:tcW w:w="0" w:type="auto"/>
            <w:shd w:val="clear" w:color="auto" w:fill="auto"/>
          </w:tcPr>
          <w:p w14:paraId="17C62723" w14:textId="79E88DDF" w:rsidR="00B85226" w:rsidRDefault="007126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Osvojenie si slovnej zásoby na základe rýmov, </w:t>
            </w:r>
            <w:r w:rsidR="00FE7635">
              <w:rPr>
                <w:sz w:val="22"/>
                <w:szCs w:val="22"/>
              </w:rPr>
              <w:t xml:space="preserve">tvorba jednoduchých oznamovacích viet, </w:t>
            </w:r>
            <w:r>
              <w:rPr>
                <w:sz w:val="22"/>
                <w:szCs w:val="22"/>
              </w:rPr>
              <w:t xml:space="preserve">oboznámenie sa s inštrukciami v škole. </w:t>
            </w:r>
            <w:r w:rsidR="00337FA7" w:rsidRPr="00FE7635">
              <w:rPr>
                <w:color w:val="000000" w:themeColor="text1"/>
                <w:sz w:val="22"/>
                <w:szCs w:val="22"/>
              </w:rPr>
              <w:t xml:space="preserve">Hranie rolí. </w:t>
            </w:r>
            <w:r w:rsidR="00133A0A">
              <w:rPr>
                <w:sz w:val="22"/>
                <w:szCs w:val="22"/>
              </w:rPr>
              <w:t xml:space="preserve">Kompetencia 2: </w:t>
            </w:r>
            <w:r w:rsidR="00133A0A" w:rsidRPr="007126C7">
              <w:rPr>
                <w:b/>
                <w:sz w:val="22"/>
                <w:szCs w:val="22"/>
              </w:rPr>
              <w:t>Funkcie:</w:t>
            </w:r>
            <w:r w:rsidR="009844F7">
              <w:rPr>
                <w:sz w:val="22"/>
                <w:szCs w:val="22"/>
              </w:rPr>
              <w:t xml:space="preserve"> informovať. </w:t>
            </w:r>
            <w:r w:rsidR="00133A0A">
              <w:rPr>
                <w:sz w:val="22"/>
                <w:szCs w:val="22"/>
              </w:rPr>
              <w:t xml:space="preserve">Kompetencia 3: </w:t>
            </w:r>
            <w:r w:rsidR="00133A0A" w:rsidRPr="007126C7">
              <w:rPr>
                <w:b/>
                <w:sz w:val="22"/>
                <w:szCs w:val="22"/>
              </w:rPr>
              <w:t>Funkcie:</w:t>
            </w:r>
            <w:r w:rsidR="00133A0A">
              <w:rPr>
                <w:sz w:val="22"/>
                <w:szCs w:val="22"/>
              </w:rPr>
              <w:t xml:space="preserve"> identifikovať, opísať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7D82702" w14:textId="711472FE" w:rsidR="00B85226" w:rsidRDefault="00FE7635" w:rsidP="00821A64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t>Ži</w:t>
            </w:r>
            <w:r>
              <w:rPr>
                <w:sz w:val="22"/>
                <w:szCs w:val="22"/>
              </w:rPr>
              <w:t xml:space="preserve">aci dokážu vytvoriť a reprodukovať jednoduché oznamovacie vety. </w:t>
            </w:r>
            <w:r w:rsidR="001B70C6">
              <w:rPr>
                <w:sz w:val="22"/>
                <w:szCs w:val="22"/>
              </w:rPr>
              <w:t>Žiaci dokážu s použitím osvojenej slovnej zásoby jednoducho reagovať na otázku</w:t>
            </w:r>
            <w:r w:rsidR="009844F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A5D4188" w14:textId="77777777" w:rsidR="00B85226" w:rsidRDefault="00133A0A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844F7">
              <w:rPr>
                <w:sz w:val="22"/>
                <w:szCs w:val="22"/>
              </w:rPr>
              <w:t>.</w:t>
            </w:r>
          </w:p>
          <w:p w14:paraId="56A7D506" w14:textId="77777777" w:rsidR="00133A0A" w:rsidRDefault="00133A0A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9844F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7FA4201E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3F657138" w14:textId="77777777" w:rsidTr="002D6983">
        <w:tc>
          <w:tcPr>
            <w:tcW w:w="0" w:type="auto"/>
            <w:vMerge/>
            <w:shd w:val="clear" w:color="auto" w:fill="auto"/>
          </w:tcPr>
          <w:p w14:paraId="4A813443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9BEC601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6BF0223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škola (KB str. 16 – 17)</w:t>
            </w:r>
          </w:p>
        </w:tc>
        <w:tc>
          <w:tcPr>
            <w:tcW w:w="0" w:type="auto"/>
            <w:shd w:val="clear" w:color="auto" w:fill="auto"/>
          </w:tcPr>
          <w:p w14:paraId="68C1B029" w14:textId="172B99CE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(CLIL) –</w:t>
            </w:r>
            <w:r w:rsidR="00FE7635">
              <w:rPr>
                <w:sz w:val="22"/>
                <w:szCs w:val="22"/>
              </w:rPr>
              <w:t xml:space="preserve">Výtvarná výchova, </w:t>
            </w:r>
            <w:r>
              <w:rPr>
                <w:sz w:val="22"/>
                <w:szCs w:val="22"/>
              </w:rPr>
              <w:t xml:space="preserve">ľudské hodnoty – spriateliť sa </w:t>
            </w:r>
          </w:p>
        </w:tc>
        <w:tc>
          <w:tcPr>
            <w:tcW w:w="0" w:type="auto"/>
            <w:shd w:val="clear" w:color="auto" w:fill="auto"/>
          </w:tcPr>
          <w:p w14:paraId="263FE274" w14:textId="037E4BF1" w:rsidR="00337FA7" w:rsidRDefault="00FE7635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Práca s audio a video nahrávkou, reprodukovanie obsahu, odpovedanie na otázky. Osvojovanie a precvičovanie slovnej zásoby na tému farby. </w:t>
            </w:r>
            <w:r w:rsidR="009E50D1">
              <w:rPr>
                <w:sz w:val="22"/>
                <w:szCs w:val="22"/>
              </w:rPr>
              <w:t>Počúvanie príbehu, osvojovanie si fráz „</w:t>
            </w:r>
            <w:proofErr w:type="spellStart"/>
            <w:r w:rsidR="009E50D1" w:rsidRPr="00325C16">
              <w:rPr>
                <w:i/>
                <w:sz w:val="22"/>
                <w:szCs w:val="22"/>
              </w:rPr>
              <w:t>come</w:t>
            </w:r>
            <w:proofErr w:type="spellEnd"/>
            <w:r w:rsidR="009E50D1" w:rsidRPr="00325C16">
              <w:rPr>
                <w:i/>
                <w:sz w:val="22"/>
                <w:szCs w:val="22"/>
              </w:rPr>
              <w:t xml:space="preserve"> on!</w:t>
            </w:r>
            <w:r w:rsidR="009E50D1">
              <w:rPr>
                <w:sz w:val="22"/>
                <w:szCs w:val="22"/>
              </w:rPr>
              <w:t>“, „</w:t>
            </w:r>
            <w:proofErr w:type="spellStart"/>
            <w:r w:rsidR="009E50D1" w:rsidRPr="00325C16">
              <w:rPr>
                <w:i/>
                <w:sz w:val="22"/>
                <w:szCs w:val="22"/>
              </w:rPr>
              <w:t>Let’s</w:t>
            </w:r>
            <w:proofErr w:type="spellEnd"/>
            <w:r w:rsidR="009E50D1" w:rsidRPr="00325C16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9E50D1" w:rsidRPr="00325C16">
              <w:rPr>
                <w:i/>
                <w:sz w:val="22"/>
                <w:szCs w:val="22"/>
              </w:rPr>
              <w:t>play</w:t>
            </w:r>
            <w:proofErr w:type="spellEnd"/>
            <w:r w:rsidR="009E50D1">
              <w:rPr>
                <w:sz w:val="22"/>
                <w:szCs w:val="22"/>
              </w:rPr>
              <w:t xml:space="preserve">“ </w:t>
            </w:r>
          </w:p>
          <w:p w14:paraId="0FBB424A" w14:textId="513B79DA" w:rsidR="00337FA7" w:rsidRPr="00337FA7" w:rsidRDefault="00337FA7" w:rsidP="00821A64">
            <w:pPr>
              <w:rPr>
                <w:color w:val="ED7D31" w:themeColor="accent2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Hranie rolí.</w:t>
            </w:r>
            <w:r w:rsidR="00FF4A94" w:rsidRPr="00FE7635">
              <w:rPr>
                <w:color w:val="000000" w:themeColor="text1"/>
                <w:sz w:val="22"/>
                <w:szCs w:val="22"/>
              </w:rPr>
              <w:t xml:space="preserve"> Priraďovanie čísel k obrázkom</w:t>
            </w:r>
            <w:r w:rsidR="00FF4A94">
              <w:rPr>
                <w:color w:val="ED7D31" w:themeColor="accent2"/>
                <w:sz w:val="22"/>
                <w:szCs w:val="22"/>
              </w:rPr>
              <w:t>.</w:t>
            </w:r>
          </w:p>
          <w:p w14:paraId="698FFE9E" w14:textId="6ECED481" w:rsidR="00B85226" w:rsidRDefault="009E50D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325C16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lastRenderedPageBreak/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427D88D" w14:textId="206FBBE2" w:rsidR="00B85226" w:rsidRDefault="001B70C6" w:rsidP="00821A64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lastRenderedPageBreak/>
              <w:t xml:space="preserve">Žiaci dokážu identifikovať a pomenovať </w:t>
            </w:r>
            <w:r w:rsidR="00FE7635" w:rsidRPr="00FE7635">
              <w:rPr>
                <w:sz w:val="22"/>
                <w:szCs w:val="22"/>
              </w:rPr>
              <w:t>farby. Žiaci sú schopní reprodukovať jednoduché vety na tému umenie/výtvarná výchova/</w:t>
            </w:r>
            <w:proofErr w:type="spellStart"/>
            <w:r w:rsidR="00FE7635" w:rsidRPr="00FE7635">
              <w:rPr>
                <w:sz w:val="22"/>
                <w:szCs w:val="22"/>
              </w:rPr>
              <w:t>farby</w:t>
            </w:r>
            <w:r w:rsidRPr="00FE7635">
              <w:rPr>
                <w:sz w:val="22"/>
                <w:szCs w:val="22"/>
              </w:rPr>
              <w:t>.</w:t>
            </w:r>
            <w:r w:rsidR="00FE7635" w:rsidRPr="00FE7635">
              <w:rPr>
                <w:sz w:val="22"/>
                <w:szCs w:val="22"/>
              </w:rPr>
              <w:t>Žiaci</w:t>
            </w:r>
            <w:proofErr w:type="spellEnd"/>
            <w:r w:rsidR="00FE7635" w:rsidRPr="00FE7635">
              <w:rPr>
                <w:sz w:val="22"/>
                <w:szCs w:val="22"/>
              </w:rPr>
              <w:t xml:space="preserve"> sú schopní poukázať na správny predmet na obrázku na základe vypočutého textu.</w:t>
            </w:r>
            <w:r w:rsidR="00FE76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17AB7B4E" w14:textId="77777777" w:rsidR="009E50D1" w:rsidRDefault="009E50D1" w:rsidP="009E50D1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325C16">
              <w:rPr>
                <w:sz w:val="22"/>
                <w:szCs w:val="22"/>
              </w:rPr>
              <w:t>.</w:t>
            </w:r>
          </w:p>
          <w:p w14:paraId="28A63043" w14:textId="77777777" w:rsidR="00B85226" w:rsidRDefault="009E50D1" w:rsidP="009E50D1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325C16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0A96346A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56781119" w14:textId="77777777" w:rsidTr="00B85226">
        <w:tc>
          <w:tcPr>
            <w:tcW w:w="0" w:type="auto"/>
            <w:shd w:val="clear" w:color="auto" w:fill="767171" w:themeFill="background2" w:themeFillShade="80"/>
          </w:tcPr>
          <w:p w14:paraId="31B5395A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1065FA87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348D5CD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C3EDB43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26E5F3F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F48DFC9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9BDEB13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5F01590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7F7590AB" w14:textId="77777777" w:rsidTr="002D6983">
        <w:tc>
          <w:tcPr>
            <w:tcW w:w="0" w:type="auto"/>
            <w:vMerge w:val="restart"/>
            <w:shd w:val="clear" w:color="auto" w:fill="auto"/>
          </w:tcPr>
          <w:p w14:paraId="5734D97A" w14:textId="77777777" w:rsidR="00B85226" w:rsidRPr="00401820" w:rsidRDefault="00B85226" w:rsidP="009C33A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Voľný́ čas a</w:t>
            </w:r>
          </w:p>
          <w:p w14:paraId="2187FEA8" w14:textId="77777777" w:rsidR="00B85226" w:rsidRPr="00401820" w:rsidRDefault="00401820" w:rsidP="009C33A6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Z</w:t>
            </w:r>
            <w:r w:rsidR="00B85226"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áľuby</w:t>
            </w:r>
          </w:p>
          <w:p w14:paraId="794124A1" w14:textId="77777777" w:rsidR="00401820" w:rsidRDefault="00401820" w:rsidP="009C33A6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Záľuby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3273E21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3</w:t>
            </w:r>
          </w:p>
        </w:tc>
        <w:tc>
          <w:tcPr>
            <w:tcW w:w="0" w:type="auto"/>
            <w:shd w:val="clear" w:color="auto" w:fill="auto"/>
          </w:tcPr>
          <w:p w14:paraId="23876BC1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Hračky (KB str. 18 – 19)</w:t>
            </w:r>
          </w:p>
        </w:tc>
        <w:tc>
          <w:tcPr>
            <w:tcW w:w="0" w:type="auto"/>
            <w:shd w:val="clear" w:color="auto" w:fill="auto"/>
          </w:tcPr>
          <w:p w14:paraId="1D3D96F1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Druhy hračiek – slovná zásoba</w:t>
            </w:r>
          </w:p>
        </w:tc>
        <w:tc>
          <w:tcPr>
            <w:tcW w:w="0" w:type="auto"/>
            <w:shd w:val="clear" w:color="auto" w:fill="auto"/>
          </w:tcPr>
          <w:p w14:paraId="6329DE5A" w14:textId="654F8180" w:rsidR="00492E56" w:rsidRDefault="006C70C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Pomenovanie hračiek a predmetov na voľný čas, vyjadrovanie preferencií, porovnanie nahrávky s obrázkom, hovorenie riekanky na osvojenie si melódie </w:t>
            </w:r>
            <w:r w:rsidRPr="00FE7635">
              <w:rPr>
                <w:color w:val="000000" w:themeColor="text1"/>
                <w:sz w:val="22"/>
                <w:szCs w:val="22"/>
              </w:rPr>
              <w:t>reči.</w:t>
            </w:r>
            <w:r w:rsidR="00492E56" w:rsidRPr="00FE7635">
              <w:rPr>
                <w:color w:val="000000" w:themeColor="text1"/>
                <w:sz w:val="22"/>
                <w:szCs w:val="22"/>
              </w:rPr>
              <w:t xml:space="preserve"> Priraďovanie čísel k obrázkom.</w:t>
            </w:r>
          </w:p>
          <w:p w14:paraId="5ED46E7F" w14:textId="58441689" w:rsidR="00B85226" w:rsidRDefault="006C70C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325C1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69FDAE7" w14:textId="77777777" w:rsidR="00B85226" w:rsidRDefault="00926E43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</w:t>
            </w:r>
            <w:r w:rsidR="00325C16">
              <w:rPr>
                <w:sz w:val="22"/>
                <w:szCs w:val="22"/>
              </w:rPr>
              <w:t>identifikovať známe slová v</w:t>
            </w:r>
            <w:r>
              <w:rPr>
                <w:sz w:val="22"/>
                <w:szCs w:val="22"/>
              </w:rPr>
              <w:t> nahrávke. Ž</w:t>
            </w:r>
            <w:r w:rsidR="00325C16">
              <w:rPr>
                <w:sz w:val="22"/>
                <w:szCs w:val="22"/>
              </w:rPr>
              <w:t>iaci si prostredníctvom nahrávky</w:t>
            </w:r>
            <w:r>
              <w:rPr>
                <w:sz w:val="22"/>
                <w:szCs w:val="22"/>
              </w:rPr>
              <w:t xml:space="preserve"> a čítania dokážu osvojiť nové slová. Žiaci sa dokážu naučiť naspamäť časti riekanky. </w:t>
            </w:r>
          </w:p>
        </w:tc>
        <w:tc>
          <w:tcPr>
            <w:tcW w:w="0" w:type="auto"/>
            <w:shd w:val="clear" w:color="auto" w:fill="auto"/>
          </w:tcPr>
          <w:p w14:paraId="0D9D7E74" w14:textId="77777777" w:rsidR="00B85226" w:rsidRDefault="009E50D1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325C16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325C16">
              <w:rPr>
                <w:sz w:val="22"/>
                <w:szCs w:val="22"/>
              </w:rPr>
              <w:t>.</w:t>
            </w:r>
          </w:p>
          <w:p w14:paraId="6E08D3E5" w14:textId="77777777" w:rsidR="009E50D1" w:rsidRDefault="006C70C1" w:rsidP="00821A64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63B5FB64" w14:textId="77777777"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14:paraId="577A0744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5F4E1A86" w14:textId="77777777" w:rsidTr="002D6983">
        <w:tc>
          <w:tcPr>
            <w:tcW w:w="0" w:type="auto"/>
            <w:vMerge/>
            <w:shd w:val="clear" w:color="auto" w:fill="auto"/>
          </w:tcPr>
          <w:p w14:paraId="5C3BEF93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262B332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F814202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Hračky (KB str. 20 - 21)</w:t>
            </w:r>
          </w:p>
        </w:tc>
        <w:tc>
          <w:tcPr>
            <w:tcW w:w="0" w:type="auto"/>
            <w:shd w:val="clear" w:color="auto" w:fill="auto"/>
          </w:tcPr>
          <w:p w14:paraId="3CCE0D16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Hračky a frázy </w:t>
            </w:r>
          </w:p>
        </w:tc>
        <w:tc>
          <w:tcPr>
            <w:tcW w:w="0" w:type="auto"/>
            <w:shd w:val="clear" w:color="auto" w:fill="auto"/>
          </w:tcPr>
          <w:p w14:paraId="47D8E4FA" w14:textId="77777777" w:rsidR="00B85226" w:rsidRDefault="006C70C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Porozumenie a vykonávanie pokynov, reagovanie na jednoduché otázky v dialógu. Spievanie piesne a osvojovanie si melódie reč</w:t>
            </w:r>
            <w:r w:rsidR="00325C16">
              <w:rPr>
                <w:sz w:val="22"/>
                <w:szCs w:val="22"/>
              </w:rPr>
              <w:t>i a slovnej zásoby – kde sú umiestnené</w:t>
            </w:r>
            <w:r>
              <w:rPr>
                <w:sz w:val="22"/>
                <w:szCs w:val="22"/>
              </w:rPr>
              <w:t xml:space="preserve"> predmety.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</w:t>
            </w:r>
            <w:r w:rsidR="00325C16">
              <w:rPr>
                <w:sz w:val="22"/>
                <w:szCs w:val="22"/>
              </w:rPr>
              <w:t>ormovať.</w:t>
            </w:r>
            <w:r>
              <w:rPr>
                <w:sz w:val="22"/>
                <w:szCs w:val="22"/>
              </w:rPr>
              <w:t xml:space="preserve"> 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6D51872" w14:textId="77777777" w:rsidR="00B85226" w:rsidRDefault="00926E43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dokáže porozumieť a riadiť sa jednoduchými pokynmi</w:t>
            </w:r>
            <w:r w:rsidR="00BA1BDD">
              <w:rPr>
                <w:sz w:val="22"/>
                <w:szCs w:val="22"/>
              </w:rPr>
              <w:t xml:space="preserve">. Žiak dokáže tvoriť jednoduché otázky a reagovať na tieto otázky.  </w:t>
            </w:r>
          </w:p>
        </w:tc>
        <w:tc>
          <w:tcPr>
            <w:tcW w:w="0" w:type="auto"/>
            <w:shd w:val="clear" w:color="auto" w:fill="auto"/>
          </w:tcPr>
          <w:p w14:paraId="1817AE26" w14:textId="77777777" w:rsidR="006C70C1" w:rsidRDefault="006C70C1" w:rsidP="006C70C1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325C16">
              <w:rPr>
                <w:sz w:val="22"/>
                <w:szCs w:val="22"/>
              </w:rPr>
              <w:t>.</w:t>
            </w:r>
          </w:p>
          <w:p w14:paraId="5F80AE63" w14:textId="77777777" w:rsidR="00B85226" w:rsidRDefault="006C70C1" w:rsidP="00821A64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66AEE9D9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6CAAD141" w14:textId="77777777" w:rsidTr="002D6983">
        <w:tc>
          <w:tcPr>
            <w:tcW w:w="0" w:type="auto"/>
            <w:vMerge/>
            <w:shd w:val="clear" w:color="auto" w:fill="auto"/>
          </w:tcPr>
          <w:p w14:paraId="525C67B6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E039393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A413BCE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Hračky (KB str. 22 - 23)</w:t>
            </w:r>
          </w:p>
        </w:tc>
        <w:tc>
          <w:tcPr>
            <w:tcW w:w="0" w:type="auto"/>
            <w:shd w:val="clear" w:color="auto" w:fill="auto"/>
          </w:tcPr>
          <w:p w14:paraId="23A019AA" w14:textId="5C928786" w:rsidR="00B85226" w:rsidRDefault="00B85226" w:rsidP="00821A64">
            <w:pPr>
              <w:rPr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D7663E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D7663E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D7663E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="00D7663E" w:rsidRPr="00FE7635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lastRenderedPageBreak/>
              <w:t>príbeh o hračkách</w:t>
            </w:r>
          </w:p>
        </w:tc>
        <w:tc>
          <w:tcPr>
            <w:tcW w:w="0" w:type="auto"/>
            <w:shd w:val="clear" w:color="auto" w:fill="auto"/>
          </w:tcPr>
          <w:p w14:paraId="500561B4" w14:textId="154FDC03" w:rsidR="00B85226" w:rsidRDefault="006C70C1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Osvojovanie si slovnej zásoby na základe rýmov, </w:t>
            </w:r>
            <w:r w:rsidR="00FE7635">
              <w:rPr>
                <w:sz w:val="22"/>
                <w:szCs w:val="22"/>
              </w:rPr>
              <w:t xml:space="preserve">vyjadrenie umiestnenia predmetov </w:t>
            </w:r>
            <w:r w:rsidR="00FE7635">
              <w:rPr>
                <w:sz w:val="22"/>
                <w:szCs w:val="22"/>
              </w:rPr>
              <w:lastRenderedPageBreak/>
              <w:t>spolu s predložkami,</w:t>
            </w:r>
            <w:r w:rsidR="00325C16">
              <w:rPr>
                <w:sz w:val="22"/>
                <w:szCs w:val="22"/>
              </w:rPr>
              <w:t xml:space="preserve"> </w:t>
            </w:r>
            <w:r w:rsidR="00325C16" w:rsidRPr="008E211A">
              <w:rPr>
                <w:sz w:val="22"/>
                <w:szCs w:val="22"/>
              </w:rPr>
              <w:t>kladenie otázok</w:t>
            </w:r>
            <w:r w:rsidR="00325C16">
              <w:rPr>
                <w:sz w:val="22"/>
                <w:szCs w:val="22"/>
              </w:rPr>
              <w:t xml:space="preserve"> a odpovedanie</w:t>
            </w:r>
            <w:r w:rsidR="00DA49F8">
              <w:rPr>
                <w:sz w:val="22"/>
                <w:szCs w:val="22"/>
              </w:rPr>
              <w:t xml:space="preserve"> na otázky. Počúvanie príbehu. Kompetencia 1: </w:t>
            </w:r>
            <w:r w:rsidR="00DA49F8" w:rsidRPr="00D952FA">
              <w:rPr>
                <w:b/>
                <w:sz w:val="22"/>
                <w:szCs w:val="22"/>
              </w:rPr>
              <w:t>Funkcie:</w:t>
            </w:r>
            <w:r w:rsidR="00DA49F8">
              <w:rPr>
                <w:sz w:val="22"/>
                <w:szCs w:val="22"/>
              </w:rPr>
              <w:t xml:space="preserve"> pozdraviť, poďakovať sa, rozlúčiť sa. </w:t>
            </w:r>
            <w:r w:rsidR="00325C16">
              <w:rPr>
                <w:sz w:val="22"/>
                <w:szCs w:val="22"/>
              </w:rPr>
              <w:t xml:space="preserve">  </w:t>
            </w:r>
            <w:r w:rsidR="00DA49F8">
              <w:rPr>
                <w:sz w:val="22"/>
                <w:szCs w:val="22"/>
              </w:rPr>
              <w:t xml:space="preserve">Kompetencia 2: </w:t>
            </w:r>
            <w:r w:rsidR="00DA49F8" w:rsidRPr="007126C7">
              <w:rPr>
                <w:b/>
                <w:sz w:val="22"/>
                <w:szCs w:val="22"/>
              </w:rPr>
              <w:t>Funkcie:</w:t>
            </w:r>
            <w:r w:rsidR="00DA49F8">
              <w:rPr>
                <w:sz w:val="22"/>
                <w:szCs w:val="22"/>
              </w:rPr>
              <w:t xml:space="preserve"> informovať</w:t>
            </w:r>
            <w:r w:rsidR="00325C16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9821326" w14:textId="77777777" w:rsidR="00B85226" w:rsidRDefault="00BA1B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dokáže porozumieť a riadiť sa jednoduchými pokynmi. Žiak dokáže tvoriť jednoduché otázky </w:t>
            </w:r>
            <w:r>
              <w:rPr>
                <w:sz w:val="22"/>
                <w:szCs w:val="22"/>
              </w:rPr>
              <w:lastRenderedPageBreak/>
              <w:t xml:space="preserve">a reagovať na tieto otázky. Žiak si dokáže osvojiť rytmus a melódiu reči. </w:t>
            </w:r>
          </w:p>
        </w:tc>
        <w:tc>
          <w:tcPr>
            <w:tcW w:w="0" w:type="auto"/>
            <w:shd w:val="clear" w:color="auto" w:fill="auto"/>
          </w:tcPr>
          <w:p w14:paraId="0E259411" w14:textId="77777777" w:rsidR="00B85226" w:rsidRDefault="00DA49F8" w:rsidP="00821A64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č. 1</w:t>
            </w:r>
            <w:r>
              <w:rPr>
                <w:sz w:val="22"/>
                <w:szCs w:val="22"/>
              </w:rPr>
              <w:t xml:space="preserve"> Nadviazať kontakt v súlade </w:t>
            </w:r>
            <w:r>
              <w:rPr>
                <w:sz w:val="22"/>
                <w:szCs w:val="22"/>
              </w:rPr>
              <w:lastRenderedPageBreak/>
              <w:t>s komunikačnou situáciou.</w:t>
            </w:r>
          </w:p>
          <w:p w14:paraId="52ADFC02" w14:textId="77777777" w:rsidR="00DA49F8" w:rsidRDefault="00DA49F8" w:rsidP="00DA49F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14:paraId="77A9BC87" w14:textId="77777777" w:rsidR="00DA49F8" w:rsidRDefault="00DA49F8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5B28526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2B17BAFB" w14:textId="77777777" w:rsidTr="00513014">
        <w:tc>
          <w:tcPr>
            <w:tcW w:w="0" w:type="auto"/>
            <w:shd w:val="clear" w:color="auto" w:fill="767171" w:themeFill="background2" w:themeFillShade="80"/>
          </w:tcPr>
          <w:p w14:paraId="702A8B45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B2DBC32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149993D2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2C8A7F8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6E0B647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5BD8BD3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3A9E2D0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76F1223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</w:tr>
      <w:tr w:rsidR="00FE7635" w14:paraId="70559090" w14:textId="77777777" w:rsidTr="002D6983">
        <w:tc>
          <w:tcPr>
            <w:tcW w:w="0" w:type="auto"/>
            <w:vMerge w:val="restart"/>
            <w:shd w:val="clear" w:color="auto" w:fill="auto"/>
          </w:tcPr>
          <w:p w14:paraId="486D0919" w14:textId="77777777" w:rsidR="00B85226" w:rsidRPr="00401820" w:rsidRDefault="00B85226" w:rsidP="00821A64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Rodina a</w:t>
            </w:r>
            <w:r w:rsidR="00401820" w:rsidRPr="00401820">
              <w:rPr>
                <w:b/>
                <w:sz w:val="22"/>
                <w:szCs w:val="22"/>
              </w:rPr>
              <w:t> </w:t>
            </w:r>
            <w:r w:rsidRPr="00401820">
              <w:rPr>
                <w:b/>
                <w:sz w:val="22"/>
                <w:szCs w:val="22"/>
              </w:rPr>
              <w:t>spoločnosť</w:t>
            </w:r>
          </w:p>
          <w:p w14:paraId="1A02DCBA" w14:textId="77777777"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Osobné údaje</w:t>
            </w:r>
          </w:p>
          <w:p w14:paraId="7ADA7A79" w14:textId="77777777"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Rodina – vzťahy v rodine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A9968EC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4</w:t>
            </w:r>
          </w:p>
        </w:tc>
        <w:tc>
          <w:tcPr>
            <w:tcW w:w="0" w:type="auto"/>
            <w:shd w:val="clear" w:color="auto" w:fill="auto"/>
          </w:tcPr>
          <w:p w14:paraId="5A5AEE0A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Moja rodina (KB str. 24 – 25) </w:t>
            </w:r>
          </w:p>
        </w:tc>
        <w:tc>
          <w:tcPr>
            <w:tcW w:w="0" w:type="auto"/>
            <w:shd w:val="clear" w:color="auto" w:fill="auto"/>
          </w:tcPr>
          <w:p w14:paraId="6D6ADA56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Členovia rodiny – slovná zásoba</w:t>
            </w:r>
          </w:p>
        </w:tc>
        <w:tc>
          <w:tcPr>
            <w:tcW w:w="0" w:type="auto"/>
            <w:shd w:val="clear" w:color="auto" w:fill="auto"/>
          </w:tcPr>
          <w:p w14:paraId="1EC97B1A" w14:textId="77777777" w:rsidR="005A196E" w:rsidRDefault="00DA49F8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si slovnej zásoby, rodinní príslušníci, počúvanie nahrávky a </w:t>
            </w:r>
            <w:r w:rsidR="002131AD">
              <w:rPr>
                <w:sz w:val="22"/>
                <w:szCs w:val="22"/>
              </w:rPr>
              <w:t>označenie rodinného príslušníka.</w:t>
            </w:r>
            <w:r>
              <w:rPr>
                <w:sz w:val="22"/>
                <w:szCs w:val="22"/>
              </w:rPr>
              <w:t xml:space="preserve"> </w:t>
            </w:r>
          </w:p>
          <w:p w14:paraId="195D482D" w14:textId="0E9FB517" w:rsidR="005A196E" w:rsidRPr="00FE7635" w:rsidRDefault="00492E56" w:rsidP="00821A64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Priraďovanie čísel k obrázkom.</w:t>
            </w:r>
          </w:p>
          <w:p w14:paraId="3746F3E1" w14:textId="3284527D" w:rsidR="00B85226" w:rsidRDefault="00DA49F8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131AD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2131A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3806C21A" w14:textId="77777777" w:rsidR="00B85226" w:rsidRDefault="00BA1B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dokáže </w:t>
            </w:r>
            <w:r w:rsidR="006F549E">
              <w:rPr>
                <w:sz w:val="22"/>
                <w:szCs w:val="22"/>
              </w:rPr>
              <w:t>vyhľadávať</w:t>
            </w:r>
            <w:r>
              <w:rPr>
                <w:sz w:val="22"/>
                <w:szCs w:val="22"/>
              </w:rPr>
              <w:t xml:space="preserve"> známe slová a základné slovné spojenia. Žiak dokáže porozumieť a zapamätať si jednoduché slová a vety na známe témy</w:t>
            </w:r>
            <w:r w:rsidR="006F549E">
              <w:rPr>
                <w:sz w:val="22"/>
                <w:szCs w:val="22"/>
              </w:rPr>
              <w:t xml:space="preserve">. </w:t>
            </w:r>
          </w:p>
        </w:tc>
        <w:tc>
          <w:tcPr>
            <w:tcW w:w="0" w:type="auto"/>
            <w:shd w:val="clear" w:color="auto" w:fill="auto"/>
          </w:tcPr>
          <w:p w14:paraId="76511E3B" w14:textId="77777777" w:rsidR="00DA49F8" w:rsidRDefault="00DA49F8" w:rsidP="00DA49F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14:paraId="2101C5E1" w14:textId="77777777" w:rsidR="00DA49F8" w:rsidRDefault="00DA49F8" w:rsidP="00DA49F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131AD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</w:p>
          <w:p w14:paraId="5C1119BC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171528B3" w14:textId="77777777"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14:paraId="21C727FB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20C2348A" w14:textId="77777777" w:rsidTr="002D6983">
        <w:tc>
          <w:tcPr>
            <w:tcW w:w="0" w:type="auto"/>
            <w:vMerge/>
            <w:shd w:val="clear" w:color="auto" w:fill="auto"/>
          </w:tcPr>
          <w:p w14:paraId="1D97CFFD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412D122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0EDF658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(KB str. 26 - 27)</w:t>
            </w:r>
          </w:p>
        </w:tc>
        <w:tc>
          <w:tcPr>
            <w:tcW w:w="0" w:type="auto"/>
            <w:shd w:val="clear" w:color="auto" w:fill="auto"/>
          </w:tcPr>
          <w:p w14:paraId="04106484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Prídavné mená (vzhľad a vlastnosti)</w:t>
            </w:r>
          </w:p>
        </w:tc>
        <w:tc>
          <w:tcPr>
            <w:tcW w:w="0" w:type="auto"/>
            <w:shd w:val="clear" w:color="auto" w:fill="auto"/>
          </w:tcPr>
          <w:p w14:paraId="03ECC791" w14:textId="77777777" w:rsidR="00BA405A" w:rsidRDefault="00BA405A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Osvojenie si slovnej zásoby – prídavné mená – vzhľad a pocity, rozpoznanie slovnej zásoby v nahrávke. Spievanie piesne o rodinných príslušníkoch.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2131A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7: </w:t>
            </w:r>
            <w:r w:rsidRPr="00BA405A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</w:t>
            </w:r>
            <w:r>
              <w:rPr>
                <w:sz w:val="22"/>
                <w:szCs w:val="22"/>
              </w:rPr>
              <w:lastRenderedPageBreak/>
              <w:t>ra</w:t>
            </w:r>
            <w:r w:rsidR="002131AD">
              <w:rPr>
                <w:sz w:val="22"/>
                <w:szCs w:val="22"/>
              </w:rPr>
              <w:t>dosť z niečoho, vyjadriť smútok.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2DB0AE37" w14:textId="77777777" w:rsidR="00B85226" w:rsidRDefault="006F549E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Žiak si dokáže osvojiť novú slovnú zásobu (prídavné me</w:t>
            </w:r>
            <w:r w:rsidR="002131AD">
              <w:rPr>
                <w:sz w:val="22"/>
                <w:szCs w:val="22"/>
              </w:rPr>
              <w:t xml:space="preserve">ná). Žiak dokáže porozumieť </w:t>
            </w:r>
            <w:proofErr w:type="spellStart"/>
            <w:r w:rsidR="002131AD">
              <w:rPr>
                <w:sz w:val="22"/>
                <w:szCs w:val="22"/>
              </w:rPr>
              <w:t>najzá</w:t>
            </w:r>
            <w:r>
              <w:rPr>
                <w:sz w:val="22"/>
                <w:szCs w:val="22"/>
              </w:rPr>
              <w:t>kladnejším</w:t>
            </w:r>
            <w:proofErr w:type="spellEnd"/>
            <w:r>
              <w:rPr>
                <w:sz w:val="22"/>
                <w:szCs w:val="22"/>
              </w:rPr>
              <w:t xml:space="preserve"> slovným spojeniam a veľmi jednoduchým vetám, ktoré sa týkajú jeho osoby a oblasti jeho záujmov. </w:t>
            </w:r>
          </w:p>
        </w:tc>
        <w:tc>
          <w:tcPr>
            <w:tcW w:w="0" w:type="auto"/>
            <w:shd w:val="clear" w:color="auto" w:fill="auto"/>
          </w:tcPr>
          <w:p w14:paraId="6E1831B8" w14:textId="77777777" w:rsidR="00BA405A" w:rsidRDefault="00BA405A" w:rsidP="00BA405A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14:paraId="31385376" w14:textId="77777777" w:rsidR="00B85226" w:rsidRDefault="00BA405A" w:rsidP="00821A64">
            <w:pPr>
              <w:rPr>
                <w:sz w:val="22"/>
                <w:szCs w:val="22"/>
              </w:rPr>
            </w:pPr>
            <w:r w:rsidRPr="00BA405A">
              <w:rPr>
                <w:b/>
                <w:sz w:val="22"/>
                <w:szCs w:val="22"/>
              </w:rPr>
              <w:t>Kompetencia 7:</w:t>
            </w:r>
            <w:r>
              <w:rPr>
                <w:sz w:val="22"/>
                <w:szCs w:val="22"/>
              </w:rPr>
              <w:t xml:space="preserve"> Vnímať a prejavovať svoje city</w:t>
            </w:r>
            <w:r w:rsidR="002131A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58E693D5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5511E1A9" w14:textId="77777777" w:rsidTr="002D6983">
        <w:tc>
          <w:tcPr>
            <w:tcW w:w="0" w:type="auto"/>
            <w:vMerge/>
            <w:shd w:val="clear" w:color="auto" w:fill="auto"/>
          </w:tcPr>
          <w:p w14:paraId="556643A9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F3E86B5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CC29F34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(KB str. 28 - 29)</w:t>
            </w:r>
          </w:p>
        </w:tc>
        <w:tc>
          <w:tcPr>
            <w:tcW w:w="0" w:type="auto"/>
            <w:shd w:val="clear" w:color="auto" w:fill="auto"/>
          </w:tcPr>
          <w:p w14:paraId="41625260" w14:textId="586FC16F" w:rsidR="00B85226" w:rsidRPr="00FE7635" w:rsidRDefault="00845CA6" w:rsidP="00821A6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="00FE7635"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597387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597387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597387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, </w:t>
            </w:r>
            <w:r w:rsidR="0053152B" w:rsidRPr="00FE7635">
              <w:rPr>
                <w:color w:val="000000" w:themeColor="text1"/>
                <w:sz w:val="22"/>
                <w:szCs w:val="22"/>
              </w:rPr>
              <w:t>príbeh Moja rodina</w:t>
            </w:r>
          </w:p>
        </w:tc>
        <w:tc>
          <w:tcPr>
            <w:tcW w:w="0" w:type="auto"/>
            <w:shd w:val="clear" w:color="auto" w:fill="auto"/>
          </w:tcPr>
          <w:p w14:paraId="5958BED9" w14:textId="77777777" w:rsidR="007856B9" w:rsidRPr="00FE7635" w:rsidRDefault="00BA405A" w:rsidP="00821A64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 xml:space="preserve">Učenie slovnej zásoby pomocou rýmov, </w:t>
            </w:r>
            <w:r w:rsidR="007C615B" w:rsidRPr="00FE7635">
              <w:rPr>
                <w:color w:val="000000" w:themeColor="text1"/>
                <w:sz w:val="22"/>
                <w:szCs w:val="22"/>
              </w:rPr>
              <w:t>precvičovanie slovnej zásoby – prídavné mená. Počúvanie príbehu na tému členovia rodiny.</w:t>
            </w:r>
          </w:p>
          <w:p w14:paraId="24F03BFE" w14:textId="69F2BC4E" w:rsidR="007856B9" w:rsidRPr="00FE7635" w:rsidRDefault="007856B9" w:rsidP="00821A64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Priraďovanie čísel k obrázkom.</w:t>
            </w:r>
          </w:p>
          <w:p w14:paraId="73FF0776" w14:textId="2F3A4841" w:rsidR="00B85226" w:rsidRPr="00FE7635" w:rsidRDefault="00AF49A5" w:rsidP="00821A64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 xml:space="preserve">Kompetencia 2: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informovať</w:t>
            </w:r>
            <w:r w:rsidR="002131AD" w:rsidRPr="00FE7635">
              <w:rPr>
                <w:color w:val="000000" w:themeColor="text1"/>
                <w:sz w:val="22"/>
                <w:szCs w:val="22"/>
              </w:rPr>
              <w:t>.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7C615B" w:rsidRPr="00FE7635">
              <w:rPr>
                <w:color w:val="000000" w:themeColor="text1"/>
                <w:sz w:val="22"/>
                <w:szCs w:val="22"/>
              </w:rPr>
              <w:t xml:space="preserve">Kompetencia 4: </w:t>
            </w:r>
            <w:r w:rsidR="007C615B"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="007C615B" w:rsidRPr="00FE7635">
              <w:rPr>
                <w:color w:val="000000" w:themeColor="text1"/>
                <w:sz w:val="22"/>
                <w:szCs w:val="22"/>
              </w:rPr>
              <w:t xml:space="preserve"> Vyjadriť svoj názor</w:t>
            </w:r>
            <w:r w:rsidR="002131AD" w:rsidRPr="00FE76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9CE2ADD" w14:textId="77777777" w:rsidR="00B85226" w:rsidRDefault="00BA1B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reči.</w:t>
            </w:r>
            <w:r w:rsidR="006F549E">
              <w:rPr>
                <w:sz w:val="22"/>
                <w:szCs w:val="22"/>
              </w:rPr>
              <w:t xml:space="preserve"> Žiak dokáže vyjadriť nesúhlas. Žiak dokáže porozumieť jednoduchým otázkam na známe témy (so známou slovnou zásobou)</w:t>
            </w:r>
            <w:r w:rsidR="002131AD">
              <w:rPr>
                <w:sz w:val="22"/>
                <w:szCs w:val="22"/>
              </w:rPr>
              <w:t>. Ž</w:t>
            </w:r>
            <w:r w:rsidR="006F549E">
              <w:rPr>
                <w:sz w:val="22"/>
                <w:szCs w:val="22"/>
              </w:rPr>
              <w:t xml:space="preserve">iak dokáže identifikovať známe slová a jednoduché frázy v nahrávke. </w:t>
            </w:r>
          </w:p>
        </w:tc>
        <w:tc>
          <w:tcPr>
            <w:tcW w:w="0" w:type="auto"/>
            <w:shd w:val="clear" w:color="auto" w:fill="auto"/>
          </w:tcPr>
          <w:p w14:paraId="154F1078" w14:textId="77777777" w:rsidR="00AF49A5" w:rsidRDefault="00AF49A5" w:rsidP="00AF49A5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14:paraId="15377734" w14:textId="77777777" w:rsidR="00B85226" w:rsidRDefault="007C615B" w:rsidP="00821A64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2131AD">
              <w:rPr>
                <w:sz w:val="22"/>
                <w:szCs w:val="22"/>
              </w:rPr>
              <w:t>.</w:t>
            </w:r>
          </w:p>
          <w:p w14:paraId="0BE4D4CB" w14:textId="77777777" w:rsidR="007C615B" w:rsidRDefault="007C615B" w:rsidP="00AF49A5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4C42D7C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30E98191" w14:textId="77777777" w:rsidTr="002D6983">
        <w:tc>
          <w:tcPr>
            <w:tcW w:w="0" w:type="auto"/>
            <w:vMerge/>
            <w:shd w:val="clear" w:color="auto" w:fill="auto"/>
          </w:tcPr>
          <w:p w14:paraId="2A0AF4A6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1585F7F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65440C9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(KB str. 30 - 31)</w:t>
            </w:r>
          </w:p>
        </w:tc>
        <w:tc>
          <w:tcPr>
            <w:tcW w:w="0" w:type="auto"/>
            <w:shd w:val="clear" w:color="auto" w:fill="auto"/>
          </w:tcPr>
          <w:p w14:paraId="59463AF5" w14:textId="4186038A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(CLIL)</w:t>
            </w:r>
            <w:r w:rsidR="00FE7635">
              <w:rPr>
                <w:sz w:val="22"/>
                <w:szCs w:val="22"/>
              </w:rPr>
              <w:t xml:space="preserve">, </w:t>
            </w:r>
            <w:proofErr w:type="spellStart"/>
            <w:r w:rsidR="00FE7635">
              <w:rPr>
                <w:sz w:val="22"/>
                <w:szCs w:val="22"/>
              </w:rPr>
              <w:t>Science</w:t>
            </w:r>
            <w:proofErr w:type="spellEnd"/>
            <w:r>
              <w:rPr>
                <w:sz w:val="22"/>
                <w:szCs w:val="22"/>
              </w:rPr>
              <w:t>, ľudské hodnoty – buď milý / dobrý</w:t>
            </w:r>
          </w:p>
        </w:tc>
        <w:tc>
          <w:tcPr>
            <w:tcW w:w="0" w:type="auto"/>
            <w:shd w:val="clear" w:color="auto" w:fill="auto"/>
          </w:tcPr>
          <w:p w14:paraId="7650A96F" w14:textId="6B62677E" w:rsidR="002131AD" w:rsidRPr="00FE7635" w:rsidRDefault="00FE7635" w:rsidP="00821A64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Osvojovanie a </w:t>
            </w: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pracvičovanie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názvov planét v slnečnej sústave. </w:t>
            </w:r>
            <w:r w:rsidR="000C0CC7" w:rsidRPr="00FE7635">
              <w:rPr>
                <w:color w:val="000000" w:themeColor="text1"/>
                <w:sz w:val="22"/>
                <w:szCs w:val="22"/>
              </w:rPr>
              <w:t xml:space="preserve">Počúvanie príbehu a osvojenie si základných spoločenských fráz. Hranie rolí. </w:t>
            </w:r>
            <w:r w:rsidR="00673C7D" w:rsidRPr="00FE7635">
              <w:rPr>
                <w:color w:val="000000" w:themeColor="text1"/>
                <w:sz w:val="22"/>
                <w:szCs w:val="22"/>
              </w:rPr>
              <w:t>Priraďovanie čísel k obrázkom.</w:t>
            </w:r>
          </w:p>
          <w:p w14:paraId="0F80FEC3" w14:textId="77777777" w:rsidR="002131AD" w:rsidRPr="00FE7635" w:rsidRDefault="000C0CC7" w:rsidP="00821A64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 xml:space="preserve">Kompetencia 1: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pozdraviť, poďakova</w:t>
            </w:r>
            <w:r w:rsidR="002131AD" w:rsidRPr="00FE7635">
              <w:rPr>
                <w:color w:val="000000" w:themeColor="text1"/>
                <w:sz w:val="22"/>
                <w:szCs w:val="22"/>
              </w:rPr>
              <w:t>ť sa, rozlúčiť sa.</w:t>
            </w:r>
          </w:p>
          <w:p w14:paraId="62BA46FE" w14:textId="77777777" w:rsidR="00B85226" w:rsidRDefault="000C0CC7" w:rsidP="00821A64">
            <w:pPr>
              <w:rPr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 xml:space="preserve">Kompetencia 2: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informovať</w:t>
            </w:r>
            <w:r w:rsidR="002131AD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F427B68" w14:textId="0EE0D9F9" w:rsidR="00B85226" w:rsidRDefault="00FE7635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 je schopný pomenovať planéty v slnečnej sústave. Žiak je schopný sformulovať jednoduché vety na tému planéty. </w:t>
            </w:r>
            <w:r w:rsidR="005A0F36">
              <w:rPr>
                <w:sz w:val="22"/>
                <w:szCs w:val="22"/>
              </w:rPr>
              <w:t>Žiak sa dokáže predstaviť a opýtať sa ľudí, ako sa majú (str</w:t>
            </w:r>
            <w:r w:rsidR="002131AD">
              <w:rPr>
                <w:sz w:val="22"/>
                <w:szCs w:val="22"/>
              </w:rPr>
              <w:t>.</w:t>
            </w:r>
            <w:r w:rsidR="005A0F36">
              <w:rPr>
                <w:sz w:val="22"/>
                <w:szCs w:val="22"/>
              </w:rPr>
              <w:t xml:space="preserve"> 31)</w:t>
            </w:r>
            <w:r w:rsidR="002131AD">
              <w:rPr>
                <w:sz w:val="22"/>
                <w:szCs w:val="22"/>
              </w:rPr>
              <w:t>.</w:t>
            </w:r>
            <w:r w:rsidR="005A0F36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5485054B" w14:textId="77777777" w:rsidR="000C0CC7" w:rsidRDefault="000C0CC7" w:rsidP="000C0CC7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14:paraId="0E28F726" w14:textId="77777777" w:rsidR="000C0CC7" w:rsidRDefault="000C0CC7" w:rsidP="000C0CC7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131AD">
              <w:rPr>
                <w:sz w:val="22"/>
                <w:szCs w:val="22"/>
              </w:rPr>
              <w:t>.</w:t>
            </w:r>
          </w:p>
          <w:p w14:paraId="549E2BAB" w14:textId="77777777" w:rsidR="000C0CC7" w:rsidRDefault="000C0CC7" w:rsidP="000C0CC7">
            <w:pPr>
              <w:rPr>
                <w:sz w:val="22"/>
                <w:szCs w:val="22"/>
              </w:rPr>
            </w:pPr>
          </w:p>
          <w:p w14:paraId="52FE282B" w14:textId="77777777" w:rsidR="000C0CC7" w:rsidRDefault="000C0CC7" w:rsidP="000C0CC7">
            <w:pPr>
              <w:rPr>
                <w:sz w:val="22"/>
                <w:szCs w:val="22"/>
              </w:rPr>
            </w:pPr>
          </w:p>
          <w:p w14:paraId="7B57ECC8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723BBD3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1EE5D8A5" w14:textId="77777777" w:rsidTr="000C0CC7">
        <w:tc>
          <w:tcPr>
            <w:tcW w:w="0" w:type="auto"/>
            <w:vMerge/>
            <w:shd w:val="clear" w:color="auto" w:fill="auto"/>
          </w:tcPr>
          <w:p w14:paraId="091C7185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33BA6A1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42742184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rodina (KB str. 32 - 33)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C36932D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54B91776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5BC5FC48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556C3E02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493A320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654AB70C" w14:textId="77777777" w:rsidTr="00B85226">
        <w:tc>
          <w:tcPr>
            <w:tcW w:w="0" w:type="auto"/>
            <w:shd w:val="clear" w:color="auto" w:fill="767171" w:themeFill="background2" w:themeFillShade="80"/>
          </w:tcPr>
          <w:p w14:paraId="72B4F97F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3D468E3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6C887BC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60C04C5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61FF2BA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52AF9878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57917B3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18EFB48" w14:textId="77777777" w:rsidR="00513014" w:rsidRDefault="00513014" w:rsidP="00821A64">
            <w:pPr>
              <w:rPr>
                <w:sz w:val="22"/>
                <w:szCs w:val="22"/>
              </w:rPr>
            </w:pPr>
          </w:p>
        </w:tc>
      </w:tr>
      <w:tr w:rsidR="00FE7635" w14:paraId="1D2677F6" w14:textId="77777777" w:rsidTr="002D6983">
        <w:tc>
          <w:tcPr>
            <w:tcW w:w="0" w:type="auto"/>
            <w:vMerge w:val="restart"/>
            <w:shd w:val="clear" w:color="auto" w:fill="auto"/>
          </w:tcPr>
          <w:p w14:paraId="7E5D228B" w14:textId="77777777" w:rsidR="00B85226" w:rsidRPr="00401820" w:rsidRDefault="00B85226" w:rsidP="00821A64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Človek a</w:t>
            </w:r>
            <w:r w:rsidR="00401820" w:rsidRPr="00401820">
              <w:rPr>
                <w:b/>
                <w:sz w:val="22"/>
                <w:szCs w:val="22"/>
              </w:rPr>
              <w:t> </w:t>
            </w:r>
            <w:r w:rsidRPr="00401820">
              <w:rPr>
                <w:b/>
                <w:sz w:val="22"/>
                <w:szCs w:val="22"/>
              </w:rPr>
              <w:t>príroda</w:t>
            </w:r>
          </w:p>
          <w:p w14:paraId="56033C56" w14:textId="77777777"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Zvieratá</w:t>
            </w:r>
          </w:p>
          <w:p w14:paraId="552E833C" w14:textId="77777777"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Počasie</w:t>
            </w:r>
          </w:p>
          <w:p w14:paraId="746D8663" w14:textId="77777777" w:rsidR="00401820" w:rsidRDefault="002131A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401820">
              <w:rPr>
                <w:sz w:val="22"/>
                <w:szCs w:val="22"/>
              </w:rPr>
              <w:t>astliny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8C96BE4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5</w:t>
            </w:r>
          </w:p>
        </w:tc>
        <w:tc>
          <w:tcPr>
            <w:tcW w:w="0" w:type="auto"/>
            <w:shd w:val="clear" w:color="auto" w:fill="auto"/>
          </w:tcPr>
          <w:p w14:paraId="523CE145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Naši domáci miláčikovia (KB str</w:t>
            </w:r>
            <w:r w:rsidR="009E33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34 – 35)</w:t>
            </w:r>
          </w:p>
        </w:tc>
        <w:tc>
          <w:tcPr>
            <w:tcW w:w="0" w:type="auto"/>
            <w:shd w:val="clear" w:color="auto" w:fill="auto"/>
          </w:tcPr>
          <w:p w14:paraId="049AECEF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Domáci miláčikovia – slovná zásoba</w:t>
            </w:r>
          </w:p>
        </w:tc>
        <w:tc>
          <w:tcPr>
            <w:tcW w:w="0" w:type="auto"/>
            <w:shd w:val="clear" w:color="auto" w:fill="auto"/>
          </w:tcPr>
          <w:p w14:paraId="468050A2" w14:textId="68BDA552" w:rsidR="000109AE" w:rsidRDefault="000C0C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si slovnej zásoby – domáci miláčikovia, vedieť ukázať na správne slovo, pýtanie sa jednoduchých otázok a odpovede na tému domáci miláčikovia. Recitovanie riekanky a osvojenie si správnej výslovnosti a melódie reči. Spojenie slovnej zásoby – zvieratá a</w:t>
            </w:r>
            <w:r w:rsidR="00CE5F5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čísla</w:t>
            </w:r>
            <w:r w:rsidR="00CE5F58">
              <w:rPr>
                <w:sz w:val="22"/>
                <w:szCs w:val="22"/>
              </w:rPr>
              <w:t xml:space="preserve"> </w:t>
            </w:r>
            <w:r w:rsidR="00CE5F58" w:rsidRPr="00FE7635">
              <w:rPr>
                <w:color w:val="000000" w:themeColor="text1"/>
                <w:sz w:val="22"/>
                <w:szCs w:val="22"/>
              </w:rPr>
              <w:t>+ prídavné mená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0109AE">
              <w:rPr>
                <w:sz w:val="22"/>
                <w:szCs w:val="22"/>
              </w:rPr>
              <w:t>.</w:t>
            </w:r>
          </w:p>
          <w:p w14:paraId="43A23F74" w14:textId="77777777" w:rsidR="00B85226" w:rsidRDefault="000C0CC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0109AE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2690E7F" w14:textId="77777777" w:rsidR="00B85226" w:rsidRDefault="00F1244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</w:t>
            </w:r>
            <w:r w:rsidR="00213C0A">
              <w:rPr>
                <w:sz w:val="22"/>
                <w:szCs w:val="22"/>
              </w:rPr>
              <w:t xml:space="preserve">identifikovať známe slová, žiaci si dokážu osvojiť novú slovnú zásobu (téma zvieratá). Žiaci dokážu ukázať na správne zviera </w:t>
            </w:r>
            <w:r w:rsidR="000109AE">
              <w:rPr>
                <w:sz w:val="22"/>
                <w:szCs w:val="22"/>
              </w:rPr>
              <w:t>z obrázku</w:t>
            </w:r>
            <w:r w:rsidR="00213C0A">
              <w:rPr>
                <w:sz w:val="22"/>
                <w:szCs w:val="22"/>
              </w:rPr>
              <w:t xml:space="preserve">. Žiaci dokážu porozumieť </w:t>
            </w:r>
            <w:proofErr w:type="spellStart"/>
            <w:r w:rsidR="000109AE">
              <w:rPr>
                <w:sz w:val="22"/>
                <w:szCs w:val="22"/>
              </w:rPr>
              <w:t>najzáklad</w:t>
            </w:r>
            <w:r w:rsidR="008D596D">
              <w:rPr>
                <w:sz w:val="22"/>
                <w:szCs w:val="22"/>
              </w:rPr>
              <w:t>nejším</w:t>
            </w:r>
            <w:proofErr w:type="spellEnd"/>
            <w:r w:rsidR="008D596D">
              <w:rPr>
                <w:sz w:val="22"/>
                <w:szCs w:val="22"/>
              </w:rPr>
              <w:t xml:space="preserve"> slovným spojeniam a veľmi jednodu</w:t>
            </w:r>
            <w:r w:rsidR="000109AE">
              <w:rPr>
                <w:sz w:val="22"/>
                <w:szCs w:val="22"/>
              </w:rPr>
              <w:t>chým vetám, ktoré sa týkajú ich osoby a oblasti ich</w:t>
            </w:r>
            <w:r w:rsidR="008D596D">
              <w:rPr>
                <w:sz w:val="22"/>
                <w:szCs w:val="22"/>
              </w:rPr>
              <w:t xml:space="preserve"> záujmov. Žiaci dokážu klásť </w:t>
            </w:r>
            <w:r w:rsidR="000109AE">
              <w:rPr>
                <w:sz w:val="22"/>
                <w:szCs w:val="22"/>
              </w:rPr>
              <w:t>jednoduché otázky z oblasti ich</w:t>
            </w:r>
            <w:r w:rsidR="008D596D">
              <w:rPr>
                <w:sz w:val="22"/>
                <w:szCs w:val="22"/>
              </w:rPr>
              <w:t xml:space="preserve"> každodenného ž</w:t>
            </w:r>
            <w:r w:rsidR="000109AE">
              <w:rPr>
                <w:sz w:val="22"/>
                <w:szCs w:val="22"/>
              </w:rPr>
              <w:t>ivota a osobných záujmov. Dokážu</w:t>
            </w:r>
            <w:r w:rsidR="008D596D">
              <w:rPr>
                <w:sz w:val="22"/>
                <w:szCs w:val="22"/>
              </w:rPr>
              <w:t xml:space="preserve"> odpovedať na jednoduché otázky</w:t>
            </w:r>
            <w:r w:rsidR="000109AE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35DF14E" w14:textId="77777777" w:rsidR="000C0CC7" w:rsidRDefault="000C0CC7" w:rsidP="000C0CC7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0109AE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0109AE">
              <w:rPr>
                <w:sz w:val="22"/>
                <w:szCs w:val="22"/>
              </w:rPr>
              <w:t>.</w:t>
            </w:r>
          </w:p>
          <w:p w14:paraId="55FF2F00" w14:textId="77777777" w:rsidR="000C0CC7" w:rsidRDefault="000C0CC7" w:rsidP="000C0CC7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0109AE">
              <w:rPr>
                <w:sz w:val="22"/>
                <w:szCs w:val="22"/>
              </w:rPr>
              <w:t>.</w:t>
            </w:r>
          </w:p>
          <w:p w14:paraId="39BB01E5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56448170" w14:textId="77777777" w:rsidR="00B85226" w:rsidRDefault="000109AE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</w:t>
            </w:r>
            <w:r w:rsidR="003B68DD">
              <w:rPr>
                <w:sz w:val="22"/>
                <w:szCs w:val="22"/>
              </w:rPr>
              <w:t>mentálna výchova</w:t>
            </w:r>
          </w:p>
        </w:tc>
      </w:tr>
      <w:tr w:rsidR="00FE7635" w14:paraId="2F227804" w14:textId="77777777" w:rsidTr="002D6983">
        <w:tc>
          <w:tcPr>
            <w:tcW w:w="0" w:type="auto"/>
            <w:vMerge/>
            <w:shd w:val="clear" w:color="auto" w:fill="auto"/>
          </w:tcPr>
          <w:p w14:paraId="67D4DCC6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C2691E9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EB88CC3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Naši domáci miláčikovia (KB str</w:t>
            </w:r>
            <w:r w:rsidR="009E33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36 - 37)</w:t>
            </w:r>
          </w:p>
        </w:tc>
        <w:tc>
          <w:tcPr>
            <w:tcW w:w="0" w:type="auto"/>
            <w:shd w:val="clear" w:color="auto" w:fill="auto"/>
          </w:tcPr>
          <w:p w14:paraId="28FCC4B9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Prídavné mená, domáce zvieratá</w:t>
            </w:r>
          </w:p>
        </w:tc>
        <w:tc>
          <w:tcPr>
            <w:tcW w:w="0" w:type="auto"/>
            <w:shd w:val="clear" w:color="auto" w:fill="auto"/>
          </w:tcPr>
          <w:p w14:paraId="0ADEDD10" w14:textId="5DE17249" w:rsidR="00275089" w:rsidRPr="00FE7635" w:rsidRDefault="000C0CC7" w:rsidP="00821A64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Osvojenie a precvičenie si slovnej zásoby – prídavné mená + farby. Počúvanie s</w:t>
            </w:r>
            <w:r w:rsidR="001975A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porozumením</w:t>
            </w:r>
            <w:r w:rsidR="001975A7">
              <w:rPr>
                <w:sz w:val="22"/>
                <w:szCs w:val="22"/>
              </w:rPr>
              <w:t xml:space="preserve">: žiaci počúvajú príbeh a identifikujú danú </w:t>
            </w:r>
            <w:r w:rsidR="001975A7" w:rsidRPr="00FE7635">
              <w:rPr>
                <w:color w:val="000000" w:themeColor="text1"/>
                <w:sz w:val="22"/>
                <w:szCs w:val="22"/>
              </w:rPr>
              <w:t xml:space="preserve">slovnú zásobu. </w:t>
            </w:r>
            <w:r w:rsidR="00FE7635" w:rsidRPr="00FE7635">
              <w:rPr>
                <w:color w:val="000000" w:themeColor="text1"/>
                <w:sz w:val="22"/>
                <w:szCs w:val="22"/>
              </w:rPr>
              <w:t xml:space="preserve">Žiaci pracujú s pesničkou – osvojujú si slovnú zásobu, rytmus a melódiu reči. </w:t>
            </w:r>
          </w:p>
          <w:p w14:paraId="0413A34F" w14:textId="227F5B50" w:rsidR="009E33B8" w:rsidRDefault="001975A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1: </w:t>
            </w:r>
            <w:r w:rsidRPr="00D952FA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pozdraviť, </w:t>
            </w:r>
            <w:r>
              <w:rPr>
                <w:sz w:val="22"/>
                <w:szCs w:val="22"/>
              </w:rPr>
              <w:lastRenderedPageBreak/>
              <w:t xml:space="preserve">poďakovať sa, rozlúčiť sa. </w:t>
            </w:r>
          </w:p>
          <w:p w14:paraId="006CC6B9" w14:textId="77777777" w:rsidR="00B85226" w:rsidRDefault="001975A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9E33B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8106372" w14:textId="77777777" w:rsidR="00B85226" w:rsidRDefault="00FA1052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identifikovať známe slová</w:t>
            </w:r>
            <w:r w:rsidR="000109AE">
              <w:rPr>
                <w:sz w:val="22"/>
                <w:szCs w:val="22"/>
              </w:rPr>
              <w:t>,</w:t>
            </w:r>
            <w:r w:rsidR="008D596D">
              <w:rPr>
                <w:sz w:val="22"/>
                <w:szCs w:val="22"/>
              </w:rPr>
              <w:t xml:space="preserve"> do</w:t>
            </w:r>
            <w:r w:rsidR="009E33B8">
              <w:rPr>
                <w:sz w:val="22"/>
                <w:szCs w:val="22"/>
              </w:rPr>
              <w:t xml:space="preserve">kážu porozumieť </w:t>
            </w:r>
            <w:proofErr w:type="spellStart"/>
            <w:r w:rsidR="009E33B8">
              <w:rPr>
                <w:sz w:val="22"/>
                <w:szCs w:val="22"/>
              </w:rPr>
              <w:t>najzáklad</w:t>
            </w:r>
            <w:r w:rsidR="000109AE">
              <w:rPr>
                <w:sz w:val="22"/>
                <w:szCs w:val="22"/>
              </w:rPr>
              <w:t>nejším</w:t>
            </w:r>
            <w:proofErr w:type="spellEnd"/>
            <w:r w:rsidR="000109AE">
              <w:rPr>
                <w:sz w:val="22"/>
                <w:szCs w:val="22"/>
              </w:rPr>
              <w:t xml:space="preserve"> slovným</w:t>
            </w:r>
            <w:r w:rsidR="008D596D">
              <w:rPr>
                <w:sz w:val="22"/>
                <w:szCs w:val="22"/>
              </w:rPr>
              <w:t xml:space="preserve"> spojenia</w:t>
            </w:r>
            <w:r w:rsidR="000109AE">
              <w:rPr>
                <w:sz w:val="22"/>
                <w:szCs w:val="22"/>
              </w:rPr>
              <w:t>m</w:t>
            </w:r>
            <w:r w:rsidR="008D596D">
              <w:rPr>
                <w:sz w:val="22"/>
                <w:szCs w:val="22"/>
              </w:rPr>
              <w:t>. Žiak dokáž</w:t>
            </w:r>
            <w:r w:rsidR="009E33B8">
              <w:rPr>
                <w:sz w:val="22"/>
                <w:szCs w:val="22"/>
              </w:rPr>
              <w:t xml:space="preserve">e identifikovať hlásky, </w:t>
            </w:r>
            <w:r w:rsidR="008D596D">
              <w:rPr>
                <w:sz w:val="22"/>
                <w:szCs w:val="22"/>
              </w:rPr>
              <w:t>dokáže</w:t>
            </w:r>
            <w:r w:rsidR="009E33B8">
              <w:rPr>
                <w:sz w:val="22"/>
                <w:szCs w:val="22"/>
              </w:rPr>
              <w:t xml:space="preserve"> si</w:t>
            </w:r>
            <w:r w:rsidR="008D596D">
              <w:rPr>
                <w:sz w:val="22"/>
                <w:szCs w:val="22"/>
              </w:rPr>
              <w:t xml:space="preserve"> osvojiť novú slovnú zásobu – prídavné me</w:t>
            </w:r>
            <w:r w:rsidR="009E33B8">
              <w:rPr>
                <w:sz w:val="22"/>
                <w:szCs w:val="22"/>
              </w:rPr>
              <w:t xml:space="preserve">ná. Žiak dokáže porozumieť </w:t>
            </w:r>
            <w:proofErr w:type="spellStart"/>
            <w:r w:rsidR="009E33B8">
              <w:rPr>
                <w:sz w:val="22"/>
                <w:szCs w:val="22"/>
              </w:rPr>
              <w:t>najzáklad</w:t>
            </w:r>
            <w:r w:rsidR="008D596D">
              <w:rPr>
                <w:sz w:val="22"/>
                <w:szCs w:val="22"/>
              </w:rPr>
              <w:t>nejším</w:t>
            </w:r>
            <w:proofErr w:type="spellEnd"/>
            <w:r w:rsidR="008D596D">
              <w:rPr>
                <w:sz w:val="22"/>
                <w:szCs w:val="22"/>
              </w:rPr>
              <w:t xml:space="preserve"> slovným spojeniam a veľmi jednoduchým vetám, ktoré sa týkaj</w:t>
            </w:r>
            <w:r w:rsidR="009E33B8">
              <w:rPr>
                <w:sz w:val="22"/>
                <w:szCs w:val="22"/>
              </w:rPr>
              <w:t xml:space="preserve">ú jeho </w:t>
            </w:r>
            <w:r w:rsidR="008D596D">
              <w:rPr>
                <w:sz w:val="22"/>
                <w:szCs w:val="22"/>
              </w:rPr>
              <w:t>o</w:t>
            </w:r>
            <w:r w:rsidR="009E33B8">
              <w:rPr>
                <w:sz w:val="22"/>
                <w:szCs w:val="22"/>
              </w:rPr>
              <w:t>so</w:t>
            </w:r>
            <w:r w:rsidR="008D596D">
              <w:rPr>
                <w:sz w:val="22"/>
                <w:szCs w:val="22"/>
              </w:rPr>
              <w:t xml:space="preserve">by </w:t>
            </w:r>
            <w:r w:rsidR="008D596D">
              <w:rPr>
                <w:sz w:val="22"/>
                <w:szCs w:val="22"/>
              </w:rPr>
              <w:lastRenderedPageBreak/>
              <w:t xml:space="preserve">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57C40E1D" w14:textId="77777777" w:rsidR="001975A7" w:rsidRDefault="009E33B8" w:rsidP="001975A7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1975A7" w:rsidRPr="007126C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:</w:t>
            </w:r>
            <w:r w:rsidR="001975A7">
              <w:rPr>
                <w:sz w:val="22"/>
                <w:szCs w:val="22"/>
              </w:rPr>
              <w:t xml:space="preserve"> Nadviazať kontakt v súlade s komunikačnou situáciou.</w:t>
            </w:r>
          </w:p>
          <w:p w14:paraId="175E63F3" w14:textId="77777777" w:rsidR="00B85226" w:rsidRDefault="001975A7" w:rsidP="001975A7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E33B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1B2D2CF5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634C88C6" w14:textId="77777777" w:rsidTr="002D6983">
        <w:tc>
          <w:tcPr>
            <w:tcW w:w="0" w:type="auto"/>
            <w:vMerge/>
            <w:shd w:val="clear" w:color="auto" w:fill="auto"/>
          </w:tcPr>
          <w:p w14:paraId="5862F018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66A19CDC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10BA373" w14:textId="77777777" w:rsidR="00B85226" w:rsidRPr="00FE7635" w:rsidRDefault="00B85226" w:rsidP="00821A64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Naši domáci miláčikovia (KB str</w:t>
            </w:r>
            <w:r w:rsidR="009E33B8" w:rsidRPr="00FE7635">
              <w:rPr>
                <w:color w:val="000000" w:themeColor="text1"/>
                <w:sz w:val="22"/>
                <w:szCs w:val="22"/>
              </w:rPr>
              <w:t>.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38 - 39)</w:t>
            </w:r>
          </w:p>
        </w:tc>
        <w:tc>
          <w:tcPr>
            <w:tcW w:w="0" w:type="auto"/>
            <w:shd w:val="clear" w:color="auto" w:fill="auto"/>
          </w:tcPr>
          <w:p w14:paraId="168A5277" w14:textId="4B6CF03E" w:rsidR="00B85226" w:rsidRPr="00FE7635" w:rsidRDefault="0053152B" w:rsidP="00821A6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B1FD8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6B1FD8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6B1FD8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, príbeh – obľúbené domáce zviera (domáci miláčik) </w:t>
            </w:r>
          </w:p>
        </w:tc>
        <w:tc>
          <w:tcPr>
            <w:tcW w:w="0" w:type="auto"/>
            <w:shd w:val="clear" w:color="auto" w:fill="auto"/>
          </w:tcPr>
          <w:p w14:paraId="538A50FB" w14:textId="2D495902" w:rsidR="00B85226" w:rsidRPr="00FE7635" w:rsidRDefault="001975A7" w:rsidP="00821A64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 xml:space="preserve">Učenie sa slovnej zásoby pomocou rýmov. Opis a hádanie názvov zvierat. Počúvanie príbehu o obľúbených zvieratách Kompetencia 2: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infor</w:t>
            </w:r>
            <w:r w:rsidR="009E33B8" w:rsidRPr="00FE7635">
              <w:rPr>
                <w:color w:val="000000" w:themeColor="text1"/>
                <w:sz w:val="22"/>
                <w:szCs w:val="22"/>
              </w:rPr>
              <w:t>movať.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Kompetencia 4: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Vyjadriť svoj názor</w:t>
            </w:r>
            <w:r w:rsidR="009E33B8" w:rsidRPr="00FE76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C519E66" w14:textId="63E7130D" w:rsidR="00B85226" w:rsidRDefault="00BA1B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reči.</w:t>
            </w:r>
            <w:r w:rsidR="009E33B8">
              <w:rPr>
                <w:sz w:val="22"/>
                <w:szCs w:val="22"/>
              </w:rPr>
              <w:t xml:space="preserve"> Žiak dokáže porozumieť </w:t>
            </w:r>
            <w:proofErr w:type="spellStart"/>
            <w:r w:rsidR="009E33B8">
              <w:rPr>
                <w:sz w:val="22"/>
                <w:szCs w:val="22"/>
              </w:rPr>
              <w:t>najzáklad</w:t>
            </w:r>
            <w:r w:rsidR="008D596D">
              <w:rPr>
                <w:sz w:val="22"/>
                <w:szCs w:val="22"/>
              </w:rPr>
              <w:t>nejším</w:t>
            </w:r>
            <w:proofErr w:type="spellEnd"/>
            <w:r w:rsidR="008D596D">
              <w:rPr>
                <w:sz w:val="22"/>
                <w:szCs w:val="22"/>
              </w:rPr>
              <w:t xml:space="preserve"> slovným spojeniam a veľmi jednoduchým vetám, ktoré sa týkajú jeho o</w:t>
            </w:r>
            <w:r w:rsidR="007E3BE7">
              <w:rPr>
                <w:sz w:val="22"/>
                <w:szCs w:val="22"/>
              </w:rPr>
              <w:t>sob</w:t>
            </w:r>
            <w:r w:rsidR="008D596D">
              <w:rPr>
                <w:sz w:val="22"/>
                <w:szCs w:val="22"/>
              </w:rPr>
              <w:t xml:space="preserve">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62369A80" w14:textId="77777777" w:rsidR="001975A7" w:rsidRDefault="001975A7" w:rsidP="001975A7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E33B8">
              <w:rPr>
                <w:sz w:val="22"/>
                <w:szCs w:val="22"/>
              </w:rPr>
              <w:t>.</w:t>
            </w:r>
          </w:p>
          <w:p w14:paraId="63D20C9F" w14:textId="77777777" w:rsidR="001975A7" w:rsidRDefault="001975A7" w:rsidP="001975A7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9E33B8">
              <w:rPr>
                <w:sz w:val="22"/>
                <w:szCs w:val="22"/>
              </w:rPr>
              <w:t>.</w:t>
            </w:r>
          </w:p>
          <w:p w14:paraId="0C3B0DBA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08A4381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751A8D42" w14:textId="77777777" w:rsidTr="004611FF">
        <w:tc>
          <w:tcPr>
            <w:tcW w:w="0" w:type="auto"/>
            <w:shd w:val="clear" w:color="auto" w:fill="767171" w:themeFill="background2" w:themeFillShade="80"/>
          </w:tcPr>
          <w:p w14:paraId="0A27F6C4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A3260B8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9B5506E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BDB60C7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A1CA3D0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7C51D3C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FFF42E4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EB5F23B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</w:tr>
      <w:tr w:rsidR="00FE7635" w14:paraId="1FBF6BB0" w14:textId="77777777" w:rsidTr="002D6983">
        <w:tc>
          <w:tcPr>
            <w:tcW w:w="0" w:type="auto"/>
            <w:vMerge w:val="restart"/>
            <w:shd w:val="clear" w:color="auto" w:fill="auto"/>
          </w:tcPr>
          <w:p w14:paraId="16AA164A" w14:textId="77777777" w:rsidR="00401820" w:rsidRDefault="00401820" w:rsidP="00821A64">
            <w:pPr>
              <w:rPr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Ľudské telo, starostlivosť</w:t>
            </w:r>
            <w:r>
              <w:rPr>
                <w:sz w:val="22"/>
                <w:szCs w:val="22"/>
              </w:rPr>
              <w:t xml:space="preserve"> </w:t>
            </w:r>
            <w:r w:rsidRPr="00401820">
              <w:rPr>
                <w:b/>
                <w:sz w:val="22"/>
                <w:szCs w:val="22"/>
              </w:rPr>
              <w:t>o zdravie</w:t>
            </w:r>
          </w:p>
          <w:p w14:paraId="1625CB5C" w14:textId="77777777"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Ľudské telo</w:t>
            </w:r>
          </w:p>
          <w:p w14:paraId="42F73DEC" w14:textId="77777777" w:rsidR="00401820" w:rsidRDefault="0040182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Fyzické charakteristiky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20F54BD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6</w:t>
            </w:r>
          </w:p>
        </w:tc>
        <w:tc>
          <w:tcPr>
            <w:tcW w:w="0" w:type="auto"/>
            <w:shd w:val="clear" w:color="auto" w:fill="auto"/>
          </w:tcPr>
          <w:p w14:paraId="41328D82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tvár</w:t>
            </w:r>
          </w:p>
          <w:p w14:paraId="4B6B8C91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9E33B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40 – 41) </w:t>
            </w:r>
          </w:p>
        </w:tc>
        <w:tc>
          <w:tcPr>
            <w:tcW w:w="0" w:type="auto"/>
            <w:shd w:val="clear" w:color="auto" w:fill="auto"/>
          </w:tcPr>
          <w:p w14:paraId="77FC766E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tváre – slovná zásoba</w:t>
            </w:r>
          </w:p>
        </w:tc>
        <w:tc>
          <w:tcPr>
            <w:tcW w:w="0" w:type="auto"/>
            <w:shd w:val="clear" w:color="auto" w:fill="auto"/>
          </w:tcPr>
          <w:p w14:paraId="7FBCEAF5" w14:textId="002806B8" w:rsidR="00961A77" w:rsidRPr="00BC3313" w:rsidRDefault="00AF5EFD" w:rsidP="00821A64">
            <w:pPr>
              <w:rPr>
                <w:color w:val="ED7D31" w:themeColor="accent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Osvojovanie si slovnej zásoby o častiach tváre. Počúvanie a spájanie slov s obrázkom. </w:t>
            </w:r>
            <w:r w:rsidR="00DF25C0">
              <w:rPr>
                <w:sz w:val="22"/>
                <w:szCs w:val="22"/>
              </w:rPr>
              <w:t xml:space="preserve">Počúvanie a opakovanie riekanky, </w:t>
            </w:r>
            <w:r w:rsidR="00FE7635">
              <w:rPr>
                <w:sz w:val="22"/>
                <w:szCs w:val="22"/>
              </w:rPr>
              <w:t xml:space="preserve">voľba správnej možnosti podľa vypočutého textu. </w:t>
            </w:r>
          </w:p>
          <w:p w14:paraId="785105F3" w14:textId="77777777" w:rsidR="00B85226" w:rsidRDefault="00DF25C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</w:t>
            </w:r>
            <w:r w:rsidR="009E33B8">
              <w:rPr>
                <w:sz w:val="22"/>
                <w:szCs w:val="22"/>
              </w:rPr>
              <w:t>ikovať, opísať.</w:t>
            </w:r>
          </w:p>
        </w:tc>
        <w:tc>
          <w:tcPr>
            <w:tcW w:w="0" w:type="auto"/>
            <w:shd w:val="clear" w:color="auto" w:fill="auto"/>
          </w:tcPr>
          <w:p w14:paraId="575E2E11" w14:textId="77777777" w:rsidR="00B85226" w:rsidRDefault="008D596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</w:t>
            </w:r>
            <w:r w:rsidR="009E33B8">
              <w:rPr>
                <w:sz w:val="22"/>
                <w:szCs w:val="22"/>
              </w:rPr>
              <w:t xml:space="preserve">tifikovať známe slová, </w:t>
            </w:r>
            <w:r>
              <w:rPr>
                <w:sz w:val="22"/>
                <w:szCs w:val="22"/>
              </w:rPr>
              <w:t>dokážu</w:t>
            </w:r>
            <w:r w:rsidR="009E33B8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osvojiť n</w:t>
            </w:r>
            <w:r w:rsidR="006F7846">
              <w:rPr>
                <w:sz w:val="22"/>
                <w:szCs w:val="22"/>
              </w:rPr>
              <w:t>ovú slovnú zásobu (téma</w:t>
            </w:r>
            <w:r w:rsidR="009E33B8">
              <w:rPr>
                <w:sz w:val="22"/>
                <w:szCs w:val="22"/>
              </w:rPr>
              <w:t>:</w:t>
            </w:r>
            <w:r w:rsidR="006F7846">
              <w:rPr>
                <w:sz w:val="22"/>
                <w:szCs w:val="22"/>
              </w:rPr>
              <w:t xml:space="preserve"> časti tváre</w:t>
            </w:r>
            <w:r>
              <w:rPr>
                <w:sz w:val="22"/>
                <w:szCs w:val="22"/>
              </w:rPr>
              <w:t xml:space="preserve">). Žiaci </w:t>
            </w:r>
            <w:r w:rsidR="006F7846">
              <w:rPr>
                <w:sz w:val="22"/>
                <w:szCs w:val="22"/>
              </w:rPr>
              <w:t xml:space="preserve">dokážu ukázať na správnu časť tváre </w:t>
            </w:r>
            <w:r w:rsidR="009E33B8">
              <w:rPr>
                <w:sz w:val="22"/>
                <w:szCs w:val="22"/>
              </w:rPr>
              <w:t>z obrázku</w:t>
            </w:r>
            <w:r w:rsidR="004124BA">
              <w:rPr>
                <w:sz w:val="22"/>
                <w:szCs w:val="22"/>
              </w:rPr>
              <w:t xml:space="preserve">. Žiaci dokážu porozumieť </w:t>
            </w:r>
            <w:proofErr w:type="spellStart"/>
            <w:r w:rsidR="004124BA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6F7846">
              <w:rPr>
                <w:sz w:val="22"/>
                <w:szCs w:val="22"/>
              </w:rPr>
              <w:t xml:space="preserve">slovám, </w:t>
            </w:r>
            <w:r>
              <w:rPr>
                <w:sz w:val="22"/>
                <w:szCs w:val="22"/>
              </w:rPr>
              <w:t>slovným spojeniam a veľmi jednodu</w:t>
            </w:r>
            <w:r w:rsidR="006F7846">
              <w:rPr>
                <w:sz w:val="22"/>
                <w:szCs w:val="22"/>
              </w:rPr>
              <w:t>chým vetám, ktoré sa týkajú ich</w:t>
            </w:r>
            <w:r>
              <w:rPr>
                <w:sz w:val="22"/>
                <w:szCs w:val="22"/>
              </w:rPr>
              <w:t xml:space="preserve"> osoby a oblasti </w:t>
            </w:r>
            <w:r w:rsidR="006F7846">
              <w:rPr>
                <w:sz w:val="22"/>
                <w:szCs w:val="22"/>
              </w:rPr>
              <w:t>ich</w:t>
            </w:r>
            <w:r>
              <w:rPr>
                <w:sz w:val="22"/>
                <w:szCs w:val="22"/>
              </w:rPr>
              <w:t xml:space="preserve"> záujmov. Žiaci dokážu klásť jednoduché otázky</w:t>
            </w:r>
            <w:r w:rsidR="006F7846">
              <w:rPr>
                <w:sz w:val="22"/>
                <w:szCs w:val="22"/>
              </w:rPr>
              <w:t xml:space="preserve"> na základe inštrukcií. </w:t>
            </w:r>
          </w:p>
        </w:tc>
        <w:tc>
          <w:tcPr>
            <w:tcW w:w="0" w:type="auto"/>
            <w:shd w:val="clear" w:color="auto" w:fill="auto"/>
          </w:tcPr>
          <w:p w14:paraId="531A2681" w14:textId="77777777" w:rsidR="00DF25C0" w:rsidRDefault="00DF25C0" w:rsidP="00DF25C0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14:paraId="2D440505" w14:textId="77777777" w:rsidR="00DF25C0" w:rsidRDefault="00DF25C0" w:rsidP="00DF25C0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4124BA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4124BA">
              <w:rPr>
                <w:sz w:val="22"/>
                <w:szCs w:val="22"/>
              </w:rPr>
              <w:t>.</w:t>
            </w:r>
          </w:p>
          <w:p w14:paraId="258168B6" w14:textId="77777777" w:rsidR="00DF25C0" w:rsidRDefault="00DF25C0" w:rsidP="00DF25C0">
            <w:pPr>
              <w:rPr>
                <w:sz w:val="22"/>
                <w:szCs w:val="22"/>
              </w:rPr>
            </w:pPr>
          </w:p>
          <w:p w14:paraId="709AC410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7C60919F" w14:textId="77777777" w:rsidR="00B85226" w:rsidRDefault="003B68DD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Ochrana života a zdravia</w:t>
            </w:r>
          </w:p>
        </w:tc>
      </w:tr>
      <w:tr w:rsidR="00FE7635" w14:paraId="1C633DA3" w14:textId="77777777" w:rsidTr="002D6983">
        <w:tc>
          <w:tcPr>
            <w:tcW w:w="0" w:type="auto"/>
            <w:vMerge/>
            <w:shd w:val="clear" w:color="auto" w:fill="auto"/>
          </w:tcPr>
          <w:p w14:paraId="0D92FA36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A9590BA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6DE28BB" w14:textId="77777777"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tvár</w:t>
            </w:r>
          </w:p>
          <w:p w14:paraId="03CD5CC3" w14:textId="77777777"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4124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42 – 43)</w:t>
            </w:r>
          </w:p>
        </w:tc>
        <w:tc>
          <w:tcPr>
            <w:tcW w:w="0" w:type="auto"/>
            <w:shd w:val="clear" w:color="auto" w:fill="auto"/>
          </w:tcPr>
          <w:p w14:paraId="786C5B9C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Fráza </w:t>
            </w:r>
            <w:proofErr w:type="spellStart"/>
            <w:r w:rsidRPr="004124BA">
              <w:rPr>
                <w:i/>
                <w:sz w:val="22"/>
                <w:szCs w:val="22"/>
              </w:rPr>
              <w:t>I’ve</w:t>
            </w:r>
            <w:proofErr w:type="spellEnd"/>
            <w:r w:rsidRPr="004124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124BA">
              <w:rPr>
                <w:i/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 xml:space="preserve">, časti tváre </w:t>
            </w:r>
          </w:p>
        </w:tc>
        <w:tc>
          <w:tcPr>
            <w:tcW w:w="0" w:type="auto"/>
            <w:shd w:val="clear" w:color="auto" w:fill="auto"/>
          </w:tcPr>
          <w:p w14:paraId="70036768" w14:textId="77777777" w:rsidR="00B85226" w:rsidRDefault="00DF25C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frázy „</w:t>
            </w:r>
            <w:proofErr w:type="spellStart"/>
            <w:r w:rsidRPr="004124BA">
              <w:rPr>
                <w:i/>
                <w:sz w:val="22"/>
                <w:szCs w:val="22"/>
              </w:rPr>
              <w:t>I’ve</w:t>
            </w:r>
            <w:proofErr w:type="spellEnd"/>
            <w:r w:rsidRPr="004124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124BA">
              <w:rPr>
                <w:i/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  <w:r>
              <w:rPr>
                <w:sz w:val="22"/>
                <w:szCs w:val="22"/>
              </w:rPr>
              <w:lastRenderedPageBreak/>
              <w:t xml:space="preserve">v oznamovacej vete a v zápore. Spojenie frázy so slovnou zásobou o častiach tváre. Žiaci počúvajú a ukazujú na obrázok.  Žiaci hovoria a vykonávajú inštrukcie.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4124BA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4124B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DA2E4CF" w14:textId="77777777" w:rsidR="00B85226" w:rsidRDefault="000026C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Žiak si dokáže osvojiť rytmus a melódiu reči prostredníctvom počúvania </w:t>
            </w:r>
            <w:r>
              <w:rPr>
                <w:sz w:val="22"/>
                <w:szCs w:val="22"/>
              </w:rPr>
              <w:lastRenderedPageBreak/>
              <w:t xml:space="preserve">a recitovania riekanky. Žiak dokáže vyjadriť súhlas / nesúhlas. Žiak dokáže spojiť nové vedomosti s predchádzajúcimi základnými slovami a frázami v lekcii. </w:t>
            </w:r>
          </w:p>
        </w:tc>
        <w:tc>
          <w:tcPr>
            <w:tcW w:w="0" w:type="auto"/>
            <w:shd w:val="clear" w:color="auto" w:fill="auto"/>
          </w:tcPr>
          <w:p w14:paraId="7D30C5EB" w14:textId="77777777" w:rsidR="00DF25C0" w:rsidRDefault="00DF25C0" w:rsidP="00DF25C0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</w:t>
            </w:r>
            <w:r>
              <w:rPr>
                <w:sz w:val="22"/>
                <w:szCs w:val="22"/>
              </w:rPr>
              <w:lastRenderedPageBreak/>
              <w:t>a podať informáciu</w:t>
            </w:r>
            <w:r w:rsidR="004124BA">
              <w:rPr>
                <w:sz w:val="22"/>
                <w:szCs w:val="22"/>
              </w:rPr>
              <w:t>.</w:t>
            </w:r>
          </w:p>
          <w:p w14:paraId="5325B7B7" w14:textId="77777777" w:rsidR="00B85226" w:rsidRDefault="00DF25C0" w:rsidP="00DF25C0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4124B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6905BE52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28E073AD" w14:textId="77777777" w:rsidTr="002D6983">
        <w:tc>
          <w:tcPr>
            <w:tcW w:w="0" w:type="auto"/>
            <w:vMerge/>
            <w:shd w:val="clear" w:color="auto" w:fill="auto"/>
          </w:tcPr>
          <w:p w14:paraId="264054A2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CFB8A18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8ED79E3" w14:textId="77777777"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tvár</w:t>
            </w:r>
          </w:p>
          <w:p w14:paraId="3969B1A9" w14:textId="77777777"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4124B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44 - 45)</w:t>
            </w:r>
          </w:p>
        </w:tc>
        <w:tc>
          <w:tcPr>
            <w:tcW w:w="0" w:type="auto"/>
            <w:shd w:val="clear" w:color="auto" w:fill="auto"/>
          </w:tcPr>
          <w:p w14:paraId="26D18314" w14:textId="00960B3C" w:rsidR="00B85226" w:rsidRPr="00FE7635" w:rsidRDefault="0053152B" w:rsidP="00821A64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C2539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6C2539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6C2539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, </w:t>
            </w:r>
          </w:p>
          <w:p w14:paraId="4E9E5235" w14:textId="77777777" w:rsidR="0053152B" w:rsidRDefault="0053152B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Príbeh – opis príšerky </w:t>
            </w:r>
          </w:p>
        </w:tc>
        <w:tc>
          <w:tcPr>
            <w:tcW w:w="0" w:type="auto"/>
            <w:shd w:val="clear" w:color="auto" w:fill="auto"/>
          </w:tcPr>
          <w:p w14:paraId="2AC4A115" w14:textId="3B4ACDC8" w:rsidR="00C07DAF" w:rsidRDefault="001975A7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</w:t>
            </w:r>
            <w:r w:rsidR="00DF25C0">
              <w:rPr>
                <w:sz w:val="22"/>
                <w:szCs w:val="22"/>
              </w:rPr>
              <w:t>. Hranie hry „hádanie slovnej zásoby“ precvičovanie frázy „</w:t>
            </w:r>
            <w:proofErr w:type="spellStart"/>
            <w:r w:rsidR="00DF25C0" w:rsidRPr="004124BA">
              <w:rPr>
                <w:i/>
                <w:sz w:val="22"/>
                <w:szCs w:val="22"/>
              </w:rPr>
              <w:t>I’ve</w:t>
            </w:r>
            <w:proofErr w:type="spellEnd"/>
            <w:r w:rsidR="00DF25C0" w:rsidRPr="004124B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DF25C0" w:rsidRPr="004124BA">
              <w:rPr>
                <w:i/>
                <w:sz w:val="22"/>
                <w:szCs w:val="22"/>
              </w:rPr>
              <w:t>got</w:t>
            </w:r>
            <w:proofErr w:type="spellEnd"/>
            <w:r w:rsidR="00DF25C0">
              <w:rPr>
                <w:sz w:val="22"/>
                <w:szCs w:val="22"/>
              </w:rPr>
              <w:t>“ v oznamovacej vete a v zápore. Spojenie frázy so slovnou zásobou. Počúvanie príbehu</w:t>
            </w:r>
            <w:r w:rsidR="00FE7635">
              <w:rPr>
                <w:sz w:val="22"/>
                <w:szCs w:val="22"/>
              </w:rPr>
              <w:t xml:space="preserve">. </w:t>
            </w:r>
            <w:r w:rsidR="00DF25C0">
              <w:rPr>
                <w:sz w:val="22"/>
                <w:szCs w:val="22"/>
              </w:rPr>
              <w:t xml:space="preserve">Kompetencia 1: </w:t>
            </w:r>
            <w:r w:rsidR="00DF25C0" w:rsidRPr="00D952FA">
              <w:rPr>
                <w:b/>
                <w:sz w:val="22"/>
                <w:szCs w:val="22"/>
              </w:rPr>
              <w:t>Funkcie:</w:t>
            </w:r>
            <w:r w:rsidR="00DF25C0">
              <w:rPr>
                <w:sz w:val="22"/>
                <w:szCs w:val="22"/>
              </w:rPr>
              <w:t xml:space="preserve"> pozdraviť, poďakovať sa, rozlúčiť sa. </w:t>
            </w:r>
          </w:p>
          <w:p w14:paraId="546476B3" w14:textId="77777777" w:rsidR="00B85226" w:rsidRDefault="00DF25C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C07D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D2A833A" w14:textId="77777777" w:rsidR="00B85226" w:rsidRDefault="000026C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C07DAF">
              <w:rPr>
                <w:sz w:val="22"/>
                <w:szCs w:val="22"/>
              </w:rPr>
              <w:t xml:space="preserve">či. Žiak dokáže porozumieť </w:t>
            </w:r>
            <w:proofErr w:type="spellStart"/>
            <w:r w:rsidR="00C07DAF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slovným spojeniam a veľmi jednoduchý</w:t>
            </w:r>
            <w:r w:rsidR="00C07DAF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52F90583" w14:textId="77777777" w:rsidR="00DF25C0" w:rsidRDefault="00DF25C0" w:rsidP="00DF25C0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14:paraId="36554A55" w14:textId="77777777" w:rsidR="00DF25C0" w:rsidRDefault="00DF25C0" w:rsidP="00DF25C0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C07DAF">
              <w:rPr>
                <w:sz w:val="22"/>
                <w:szCs w:val="22"/>
              </w:rPr>
              <w:t>.</w:t>
            </w:r>
          </w:p>
          <w:p w14:paraId="01116D42" w14:textId="77777777" w:rsidR="00DF25C0" w:rsidRDefault="00DF25C0" w:rsidP="00DF25C0">
            <w:pPr>
              <w:rPr>
                <w:sz w:val="22"/>
                <w:szCs w:val="22"/>
              </w:rPr>
            </w:pPr>
          </w:p>
          <w:p w14:paraId="1499304E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3DEE412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4CBA972A" w14:textId="77777777" w:rsidTr="002D6983">
        <w:tc>
          <w:tcPr>
            <w:tcW w:w="0" w:type="auto"/>
            <w:vMerge/>
            <w:shd w:val="clear" w:color="auto" w:fill="auto"/>
          </w:tcPr>
          <w:p w14:paraId="45C269A5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E5BC8D1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233C6A7" w14:textId="77777777"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Moja tvár</w:t>
            </w:r>
          </w:p>
          <w:p w14:paraId="0758CE83" w14:textId="77777777" w:rsidR="00B85226" w:rsidRDefault="00B85226" w:rsidP="00F50C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(KB str</w:t>
            </w:r>
            <w:r w:rsidR="00C07DA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46 - 47)</w:t>
            </w:r>
          </w:p>
        </w:tc>
        <w:tc>
          <w:tcPr>
            <w:tcW w:w="0" w:type="auto"/>
            <w:shd w:val="clear" w:color="auto" w:fill="auto"/>
          </w:tcPr>
          <w:p w14:paraId="74F722E5" w14:textId="77777777" w:rsidR="00B85226" w:rsidRDefault="00B85226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(CLIL) prírodoveda – zmysly, ľudské hodnoty, </w:t>
            </w:r>
            <w:r>
              <w:rPr>
                <w:sz w:val="22"/>
                <w:szCs w:val="22"/>
              </w:rPr>
              <w:lastRenderedPageBreak/>
              <w:t xml:space="preserve">starostlivosť o zvieratá </w:t>
            </w:r>
          </w:p>
        </w:tc>
        <w:tc>
          <w:tcPr>
            <w:tcW w:w="0" w:type="auto"/>
            <w:shd w:val="clear" w:color="auto" w:fill="auto"/>
          </w:tcPr>
          <w:p w14:paraId="4802AAF2" w14:textId="3FC539AA" w:rsidR="00C07DAF" w:rsidRDefault="00DF25C0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CLIL: prírodoveda, osvojovanie a precvičovanie slovnej zásoby na tému „zmysly“. </w:t>
            </w:r>
            <w:r w:rsidR="00C07DAF">
              <w:rPr>
                <w:sz w:val="22"/>
                <w:szCs w:val="22"/>
              </w:rPr>
              <w:t xml:space="preserve"> (S</w:t>
            </w:r>
            <w:r w:rsidR="002D1F35">
              <w:rPr>
                <w:sz w:val="22"/>
                <w:szCs w:val="22"/>
              </w:rPr>
              <w:t xml:space="preserve">lovesá </w:t>
            </w:r>
            <w:r w:rsidR="002D1F35">
              <w:rPr>
                <w:sz w:val="22"/>
                <w:szCs w:val="22"/>
              </w:rPr>
              <w:lastRenderedPageBreak/>
              <w:t>zmyslového vnímania</w:t>
            </w:r>
            <w:r w:rsidR="00C07DAF">
              <w:rPr>
                <w:sz w:val="22"/>
                <w:szCs w:val="22"/>
              </w:rPr>
              <w:t>.)</w:t>
            </w:r>
            <w:r w:rsidR="002D1F3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Počúvanie nahrávky a poukázanie na správny obrázok.</w:t>
            </w:r>
            <w:r w:rsidR="002D1F35">
              <w:rPr>
                <w:sz w:val="22"/>
                <w:szCs w:val="22"/>
              </w:rPr>
              <w:t xml:space="preserve"> Ľudské hodnoty: starostlivosť o zvieratá: žiaci počúvajú príbeh a priraďujú čísla. </w:t>
            </w:r>
          </w:p>
          <w:p w14:paraId="2964D437" w14:textId="77777777" w:rsidR="00B85226" w:rsidRDefault="002D1F35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C07D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C2E14B4" w14:textId="77777777" w:rsidR="00B85226" w:rsidRDefault="004A7C3F" w:rsidP="00821A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(CLIL) </w:t>
            </w:r>
            <w:r w:rsidR="000026CF">
              <w:rPr>
                <w:sz w:val="22"/>
                <w:szCs w:val="22"/>
              </w:rPr>
              <w:t xml:space="preserve">Žiaci dokážu </w:t>
            </w:r>
            <w:r>
              <w:rPr>
                <w:sz w:val="22"/>
                <w:szCs w:val="22"/>
              </w:rPr>
              <w:t xml:space="preserve">z nahrávky identifikovať základnú slovnú zásobu. Žiaci dokážu spojiť slová a vytvoriť jednoduché vety. </w:t>
            </w:r>
            <w:r>
              <w:rPr>
                <w:sz w:val="22"/>
                <w:szCs w:val="22"/>
              </w:rPr>
              <w:lastRenderedPageBreak/>
              <w:t>Žiaci dokážu ukázať na správne slovo. (</w:t>
            </w:r>
            <w:proofErr w:type="spellStart"/>
            <w:r w:rsidRPr="00C07DAF">
              <w:rPr>
                <w:i/>
                <w:sz w:val="22"/>
                <w:szCs w:val="22"/>
              </w:rPr>
              <w:t>values</w:t>
            </w:r>
            <w:proofErr w:type="spellEnd"/>
            <w:r>
              <w:rPr>
                <w:sz w:val="22"/>
                <w:szCs w:val="22"/>
              </w:rPr>
              <w:t xml:space="preserve">) Žiaci dokážu porozumieť základným inštrukciám. Žiaci dokážu priradiť číslo k správnemu obrázku podľa nahrávky. </w:t>
            </w:r>
          </w:p>
        </w:tc>
        <w:tc>
          <w:tcPr>
            <w:tcW w:w="0" w:type="auto"/>
            <w:shd w:val="clear" w:color="auto" w:fill="auto"/>
          </w:tcPr>
          <w:p w14:paraId="2EDD0540" w14:textId="77777777" w:rsidR="002D1F35" w:rsidRDefault="00C07DAF" w:rsidP="002D1F35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Kompetencia </w:t>
            </w:r>
            <w:r w:rsidR="002D1F35" w:rsidRPr="007126C7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:</w:t>
            </w:r>
            <w:r w:rsidR="002D1F35">
              <w:rPr>
                <w:sz w:val="22"/>
                <w:szCs w:val="22"/>
              </w:rPr>
              <w:t xml:space="preserve"> Nadviazať kontakt v súlade s komunikačnou situáciou.</w:t>
            </w:r>
          </w:p>
          <w:p w14:paraId="701F2324" w14:textId="77777777" w:rsidR="00B85226" w:rsidRDefault="002D1F35" w:rsidP="002D1F35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C07D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75941370" w14:textId="77777777" w:rsidR="00B85226" w:rsidRDefault="00B85226" w:rsidP="00821A64">
            <w:pPr>
              <w:rPr>
                <w:sz w:val="22"/>
                <w:szCs w:val="22"/>
              </w:rPr>
            </w:pPr>
          </w:p>
        </w:tc>
      </w:tr>
      <w:tr w:rsidR="00FE7635" w14:paraId="62EF2AE5" w14:textId="77777777" w:rsidTr="004611FF">
        <w:tc>
          <w:tcPr>
            <w:tcW w:w="0" w:type="auto"/>
            <w:shd w:val="clear" w:color="auto" w:fill="767171" w:themeFill="background2" w:themeFillShade="80"/>
          </w:tcPr>
          <w:p w14:paraId="2D45FA41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09E5AD7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60FD209" w14:textId="77777777" w:rsidR="00F50C16" w:rsidRDefault="00F50C16" w:rsidP="00F50C1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7F95459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325B333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8586F56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3B41ED7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0100DD2" w14:textId="77777777" w:rsidR="00F50C16" w:rsidRDefault="00F50C16" w:rsidP="00821A64">
            <w:pPr>
              <w:rPr>
                <w:sz w:val="22"/>
                <w:szCs w:val="22"/>
              </w:rPr>
            </w:pPr>
          </w:p>
        </w:tc>
      </w:tr>
      <w:tr w:rsidR="00FE7635" w14:paraId="0EF4B8C0" w14:textId="77777777" w:rsidTr="002D6983">
        <w:tc>
          <w:tcPr>
            <w:tcW w:w="0" w:type="auto"/>
            <w:vMerge w:val="restart"/>
            <w:shd w:val="clear" w:color="auto" w:fill="auto"/>
          </w:tcPr>
          <w:p w14:paraId="0C4D8BD4" w14:textId="77777777" w:rsidR="006F7846" w:rsidRPr="00401820" w:rsidRDefault="006F7846" w:rsidP="006F7846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Človek a príroda</w:t>
            </w:r>
          </w:p>
          <w:p w14:paraId="15FA086E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Zvieratá</w:t>
            </w:r>
          </w:p>
          <w:p w14:paraId="34221138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Počasie</w:t>
            </w:r>
          </w:p>
          <w:p w14:paraId="19FB6019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Rastliny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5BA24EE3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7</w:t>
            </w:r>
          </w:p>
        </w:tc>
        <w:tc>
          <w:tcPr>
            <w:tcW w:w="0" w:type="auto"/>
            <w:shd w:val="clear" w:color="auto" w:fill="auto"/>
          </w:tcPr>
          <w:p w14:paraId="7CB92FF4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Divo žijúce zvieratá (KB str. 48 – 49)</w:t>
            </w:r>
          </w:p>
        </w:tc>
        <w:tc>
          <w:tcPr>
            <w:tcW w:w="0" w:type="auto"/>
            <w:shd w:val="clear" w:color="auto" w:fill="auto"/>
          </w:tcPr>
          <w:p w14:paraId="6771AD82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Divo žijúce zvieratá – slovná zásoba</w:t>
            </w:r>
          </w:p>
        </w:tc>
        <w:tc>
          <w:tcPr>
            <w:tcW w:w="0" w:type="auto"/>
            <w:shd w:val="clear" w:color="auto" w:fill="auto"/>
          </w:tcPr>
          <w:p w14:paraId="0F1A3676" w14:textId="77777777" w:rsidR="00C07DAF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na tému divo</w:t>
            </w:r>
            <w:r w:rsidR="00201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žijúce zvieratá. Žiaci počúvajú nahrávku a poukazujú na správny obrázok. Žiaci hovoria riekanku o zvieratách. Žiaci od</w:t>
            </w:r>
            <w:r w:rsidR="00C07DAF">
              <w:rPr>
                <w:sz w:val="22"/>
                <w:szCs w:val="22"/>
              </w:rPr>
              <w:t>povedajú na jednoduché  otázky s</w:t>
            </w:r>
            <w:r>
              <w:rPr>
                <w:sz w:val="22"/>
                <w:szCs w:val="22"/>
              </w:rPr>
              <w:t xml:space="preserve"> použitím novej slovnej zásoby. </w:t>
            </w:r>
          </w:p>
          <w:p w14:paraId="7BA8055C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C07DAF">
              <w:rPr>
                <w:sz w:val="22"/>
                <w:szCs w:val="22"/>
              </w:rPr>
              <w:t>.</w:t>
            </w:r>
          </w:p>
          <w:p w14:paraId="77E298F9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C07DAF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B1380B7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</w:t>
            </w:r>
            <w:r w:rsidR="00201AF1">
              <w:rPr>
                <w:sz w:val="22"/>
                <w:szCs w:val="22"/>
              </w:rPr>
              <w:t xml:space="preserve">tifikovať známe slová, </w:t>
            </w:r>
            <w:r>
              <w:rPr>
                <w:sz w:val="22"/>
                <w:szCs w:val="22"/>
              </w:rPr>
              <w:t>dokážu</w:t>
            </w:r>
            <w:r w:rsidR="00201AF1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osvojiť novú slovnú zásobu (téma divo</w:t>
            </w:r>
            <w:r w:rsidR="00201AF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žijúce zvieratá)</w:t>
            </w:r>
            <w:r w:rsidR="00201AF1">
              <w:rPr>
                <w:sz w:val="22"/>
                <w:szCs w:val="22"/>
              </w:rPr>
              <w:t>. Žiaci dokážu ukázať na správne</w:t>
            </w:r>
            <w:r>
              <w:rPr>
                <w:sz w:val="22"/>
                <w:szCs w:val="22"/>
              </w:rPr>
              <w:t xml:space="preserve"> zviera z obrázk</w:t>
            </w:r>
            <w:r w:rsidR="00201AF1">
              <w:rPr>
                <w:sz w:val="22"/>
                <w:szCs w:val="22"/>
              </w:rPr>
              <w:t xml:space="preserve">a. Žiaci dokážu porozumieť </w:t>
            </w:r>
            <w:proofErr w:type="spellStart"/>
            <w:r w:rsidR="00201AF1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slovám, slovným spojeniam a veľmi jednoduchým vetám, ktoré sa týkajú ich osoby a oblasti ich záujmov. Žiaci dokážu klásť jednoduché otázky na základe inštrukcií. </w:t>
            </w:r>
          </w:p>
        </w:tc>
        <w:tc>
          <w:tcPr>
            <w:tcW w:w="0" w:type="auto"/>
            <w:shd w:val="clear" w:color="auto" w:fill="auto"/>
          </w:tcPr>
          <w:p w14:paraId="463DDADA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01A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14:paraId="4E01A606" w14:textId="77777777" w:rsidR="006F7846" w:rsidRDefault="006F7846" w:rsidP="006F7846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201AF1">
              <w:rPr>
                <w:sz w:val="22"/>
                <w:szCs w:val="22"/>
              </w:rPr>
              <w:t>.</w:t>
            </w:r>
          </w:p>
          <w:p w14:paraId="304B234D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4D9602C2" w14:textId="77777777" w:rsidR="006F7846" w:rsidRDefault="003B68DD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Environmentálna výchova</w:t>
            </w:r>
          </w:p>
        </w:tc>
      </w:tr>
      <w:tr w:rsidR="00FE7635" w14:paraId="2E05741B" w14:textId="77777777" w:rsidTr="002D6983">
        <w:tc>
          <w:tcPr>
            <w:tcW w:w="0" w:type="auto"/>
            <w:vMerge/>
            <w:shd w:val="clear" w:color="auto" w:fill="auto"/>
          </w:tcPr>
          <w:p w14:paraId="5D606348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5CDB093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EFBD510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Divo žijúce zvieratá (KB str. 50 - 51)</w:t>
            </w:r>
          </w:p>
        </w:tc>
        <w:tc>
          <w:tcPr>
            <w:tcW w:w="0" w:type="auto"/>
            <w:shd w:val="clear" w:color="auto" w:fill="auto"/>
          </w:tcPr>
          <w:p w14:paraId="2E29A29A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tela, pieseň o zvieratách</w:t>
            </w:r>
          </w:p>
        </w:tc>
        <w:tc>
          <w:tcPr>
            <w:tcW w:w="0" w:type="auto"/>
            <w:shd w:val="clear" w:color="auto" w:fill="auto"/>
          </w:tcPr>
          <w:p w14:paraId="0E4FB4FB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slovnú zásobu na tému časti tela zvierat a spájajú slovnú zásobu s frázou „</w:t>
            </w:r>
            <w:proofErr w:type="spellStart"/>
            <w:r w:rsidRPr="00201AF1">
              <w:rPr>
                <w:i/>
                <w:sz w:val="22"/>
                <w:szCs w:val="22"/>
              </w:rPr>
              <w:t>have</w:t>
            </w:r>
            <w:proofErr w:type="spellEnd"/>
            <w:r w:rsidRPr="00201A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01AF1">
              <w:rPr>
                <w:i/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 xml:space="preserve">“. Žiaci počúvajú nahrávku </w:t>
            </w:r>
            <w:r>
              <w:rPr>
                <w:sz w:val="22"/>
                <w:szCs w:val="22"/>
              </w:rPr>
              <w:lastRenderedPageBreak/>
              <w:t xml:space="preserve">a poukážu na správnu možnosť. Žiaci opakujú slová a frázy na lepšie osvojenie si melódie reči. Žiaci počúvajú pieseň a hádajú.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01AF1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201AF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2DEBC27" w14:textId="77777777" w:rsidR="006F7846" w:rsidRDefault="004A7C3F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správne spojiť napísané slovo s nahrávkou. Žiaci dokážu identifikovať novú slovnú zásobu. Žiaci dokážu porozumieť a riadiť sa krátkymi jednoduchými </w:t>
            </w:r>
            <w:r>
              <w:rPr>
                <w:sz w:val="22"/>
                <w:szCs w:val="22"/>
              </w:rPr>
              <w:lastRenderedPageBreak/>
              <w:t>pokynmi. Žiaci dokážu správne používať frázu „</w:t>
            </w:r>
            <w:proofErr w:type="spellStart"/>
            <w:r w:rsidRPr="00201AF1">
              <w:rPr>
                <w:i/>
                <w:sz w:val="22"/>
                <w:szCs w:val="22"/>
              </w:rPr>
              <w:t>they’ve</w:t>
            </w:r>
            <w:proofErr w:type="spellEnd"/>
            <w:r w:rsidRPr="00201A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01AF1">
              <w:rPr>
                <w:i/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</w:t>
            </w:r>
            <w:r w:rsidR="00201A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dokážu klásť jednoduché otázky a odpovedať na tieto otázky. Žiaci si dokážu osvojiť a použiť v krátkych vetách slovnú zás</w:t>
            </w:r>
            <w:r w:rsidR="008F3676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 xml:space="preserve">bu z piesne. </w:t>
            </w:r>
          </w:p>
        </w:tc>
        <w:tc>
          <w:tcPr>
            <w:tcW w:w="0" w:type="auto"/>
            <w:shd w:val="clear" w:color="auto" w:fill="auto"/>
          </w:tcPr>
          <w:p w14:paraId="55E4FC22" w14:textId="77777777" w:rsidR="006F7846" w:rsidRDefault="006F7846" w:rsidP="006F7846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01AF1">
              <w:rPr>
                <w:sz w:val="22"/>
                <w:szCs w:val="22"/>
              </w:rPr>
              <w:t>.</w:t>
            </w:r>
          </w:p>
          <w:p w14:paraId="4CA987A2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01A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</w:t>
            </w:r>
            <w:r>
              <w:rPr>
                <w:sz w:val="22"/>
                <w:szCs w:val="22"/>
              </w:rPr>
              <w:lastRenderedPageBreak/>
              <w:t xml:space="preserve">z ponúknutých možností. </w:t>
            </w:r>
          </w:p>
          <w:p w14:paraId="1EC51F2E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B49EC93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75A277E9" w14:textId="77777777" w:rsidTr="002D6983">
        <w:tc>
          <w:tcPr>
            <w:tcW w:w="0" w:type="auto"/>
            <w:vMerge/>
            <w:shd w:val="clear" w:color="auto" w:fill="auto"/>
          </w:tcPr>
          <w:p w14:paraId="22440C33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794B295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E93BE7F" w14:textId="77777777" w:rsidR="006F7846" w:rsidRPr="00FE7635" w:rsidRDefault="006F7846" w:rsidP="006F7846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Divo žijúce zvieratá (KB str.52 - 53)</w:t>
            </w:r>
          </w:p>
        </w:tc>
        <w:tc>
          <w:tcPr>
            <w:tcW w:w="0" w:type="auto"/>
            <w:shd w:val="clear" w:color="auto" w:fill="auto"/>
          </w:tcPr>
          <w:p w14:paraId="54FFC2BC" w14:textId="7A9BC369" w:rsidR="006F7846" w:rsidRPr="00FE7635" w:rsidRDefault="006F7846" w:rsidP="006F7846">
            <w:pPr>
              <w:rPr>
                <w:color w:val="000000" w:themeColor="text1"/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44034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C44034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C44034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>, príbeh – opis zvierat</w:t>
            </w:r>
          </w:p>
        </w:tc>
        <w:tc>
          <w:tcPr>
            <w:tcW w:w="0" w:type="auto"/>
            <w:shd w:val="clear" w:color="auto" w:fill="auto"/>
          </w:tcPr>
          <w:p w14:paraId="1E7EE541" w14:textId="436A56E7" w:rsidR="00C44034" w:rsidRPr="00FE7635" w:rsidRDefault="006F7846" w:rsidP="006F7846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Učenie sa slovnej zásoby pomocou rýmov. Žiaci hrajú hru. Pýtajú sa a odpovedajú na jednoduché otázky. Precvičujú slovnú zásobu – prídavné mená</w:t>
            </w:r>
            <w:r w:rsidR="00FE7635"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FE7635">
              <w:rPr>
                <w:color w:val="000000" w:themeColor="text1"/>
                <w:sz w:val="22"/>
                <w:szCs w:val="22"/>
              </w:rPr>
              <w:t>Žiaci počúvajú príbeh a opakujú frázy.</w:t>
            </w:r>
          </w:p>
          <w:p w14:paraId="3E0F497E" w14:textId="225BBADA" w:rsidR="00C44034" w:rsidRPr="00FE7635" w:rsidRDefault="00C44034" w:rsidP="006F7846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Hranie rolí.</w:t>
            </w:r>
          </w:p>
          <w:p w14:paraId="72DE93C4" w14:textId="6B832CD4" w:rsidR="006F7846" w:rsidRPr="00FE7635" w:rsidRDefault="006F7846" w:rsidP="006F7846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 xml:space="preserve">Kompetencia 2: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="00201AF1" w:rsidRPr="00FE7635">
              <w:rPr>
                <w:color w:val="000000" w:themeColor="text1"/>
                <w:sz w:val="22"/>
                <w:szCs w:val="22"/>
              </w:rPr>
              <w:t xml:space="preserve"> informovať.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Kompetencia 3: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identifikovať, opísať</w:t>
            </w:r>
            <w:r w:rsidR="00201AF1" w:rsidRPr="00FE76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FD7AE80" w14:textId="77777777" w:rsidR="006F7846" w:rsidRDefault="000026CF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201AF1">
              <w:rPr>
                <w:sz w:val="22"/>
                <w:szCs w:val="22"/>
              </w:rPr>
              <w:t xml:space="preserve">či. Žiak dokáže porozumieť </w:t>
            </w:r>
            <w:proofErr w:type="spellStart"/>
            <w:r w:rsidR="00201AF1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slovným spojeniam a veľmi jednoduchým vetá</w:t>
            </w:r>
            <w:r w:rsidR="00201AF1">
              <w:rPr>
                <w:sz w:val="22"/>
                <w:szCs w:val="22"/>
              </w:rPr>
              <w:t>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704E5EB5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01AF1">
              <w:rPr>
                <w:sz w:val="22"/>
                <w:szCs w:val="22"/>
              </w:rPr>
              <w:t>.</w:t>
            </w:r>
          </w:p>
          <w:p w14:paraId="0994296A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01A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14:paraId="14056B1A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EEA82A3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7386F6AA" w14:textId="77777777" w:rsidTr="004611FF">
        <w:tc>
          <w:tcPr>
            <w:tcW w:w="0" w:type="auto"/>
            <w:shd w:val="clear" w:color="auto" w:fill="767171" w:themeFill="background2" w:themeFillShade="80"/>
          </w:tcPr>
          <w:p w14:paraId="74DF1788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D96C035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B587837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5C0889FB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EA23E45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13BBFF9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C40844E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2207DCD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57543099" w14:textId="77777777" w:rsidTr="002D6983">
        <w:tc>
          <w:tcPr>
            <w:tcW w:w="0" w:type="auto"/>
            <w:vMerge w:val="restart"/>
            <w:shd w:val="clear" w:color="auto" w:fill="auto"/>
          </w:tcPr>
          <w:p w14:paraId="1BB1C5C1" w14:textId="77777777" w:rsidR="006F7846" w:rsidRPr="00401820" w:rsidRDefault="006F7846" w:rsidP="006F784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Obliekanie</w:t>
            </w:r>
          </w:p>
          <w:p w14:paraId="0DFC4978" w14:textId="77777777" w:rsidR="006F7846" w:rsidRPr="00401820" w:rsidRDefault="006F7846" w:rsidP="006F7846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a móda</w:t>
            </w:r>
          </w:p>
          <w:p w14:paraId="229B3798" w14:textId="77777777" w:rsidR="006F7846" w:rsidRDefault="006F7846" w:rsidP="006F784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Základné</w:t>
            </w:r>
          </w:p>
          <w:p w14:paraId="37B08222" w14:textId="77777777" w:rsidR="006F7846" w:rsidRDefault="006F7846" w:rsidP="006F784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druhy</w:t>
            </w:r>
          </w:p>
          <w:p w14:paraId="097D29DF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oblečenia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1BC097C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8</w:t>
            </w:r>
          </w:p>
        </w:tc>
        <w:tc>
          <w:tcPr>
            <w:tcW w:w="0" w:type="auto"/>
            <w:shd w:val="clear" w:color="auto" w:fill="auto"/>
          </w:tcPr>
          <w:p w14:paraId="45C499BC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201A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54 – 55)</w:t>
            </w:r>
          </w:p>
        </w:tc>
        <w:tc>
          <w:tcPr>
            <w:tcW w:w="0" w:type="auto"/>
            <w:shd w:val="clear" w:color="auto" w:fill="auto"/>
          </w:tcPr>
          <w:p w14:paraId="224AAA46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Šaty, časti oblečenia – slovná zásoba</w:t>
            </w:r>
          </w:p>
        </w:tc>
        <w:tc>
          <w:tcPr>
            <w:tcW w:w="0" w:type="auto"/>
            <w:shd w:val="clear" w:color="auto" w:fill="auto"/>
          </w:tcPr>
          <w:p w14:paraId="25730544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si osvojujú a precvičujú slovnú zásobu na tému oblečenie a časti oblečenia. Žiaci počúvajú nahrávku a poukážu na správny obrázok. Žiaci recitujú </w:t>
            </w:r>
            <w:r>
              <w:rPr>
                <w:sz w:val="22"/>
                <w:szCs w:val="22"/>
              </w:rPr>
              <w:lastRenderedPageBreak/>
              <w:t xml:space="preserve">riekanku. Žiaci počúvajú a priraďujú čísla k obrázkom.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01AF1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201AF1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89DC045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identifikovať známe slová, žiaci si dokážu osvojiť novú slovnú zásobu (téma časti oblečenia). Žiaci dokážu ukázať na správne oblečenie z obrázk</w:t>
            </w:r>
            <w:r w:rsidR="00201AF1">
              <w:rPr>
                <w:sz w:val="22"/>
                <w:szCs w:val="22"/>
              </w:rPr>
              <w:t xml:space="preserve">a. Žiaci dokážu porozumieť </w:t>
            </w:r>
            <w:proofErr w:type="spellStart"/>
            <w:r w:rsidR="00201AF1">
              <w:rPr>
                <w:sz w:val="22"/>
                <w:szCs w:val="22"/>
              </w:rPr>
              <w:lastRenderedPageBreak/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slovám, slovným spojeniam a veľmi jednoduchým vetám, ktoré sa týkajú ich osoby a oblasti ich záujmov. Žiaci dokážu 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14:paraId="66E5E43E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201AF1">
              <w:rPr>
                <w:sz w:val="22"/>
                <w:szCs w:val="22"/>
              </w:rPr>
              <w:t>.</w:t>
            </w:r>
          </w:p>
          <w:p w14:paraId="1C71FBD0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201AF1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14:paraId="5BD61382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3EB73DDD" w14:textId="77777777"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</w:t>
            </w:r>
          </w:p>
          <w:p w14:paraId="16CD26BF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73F221CB" w14:textId="77777777" w:rsidTr="002D6983">
        <w:tc>
          <w:tcPr>
            <w:tcW w:w="0" w:type="auto"/>
            <w:vMerge/>
            <w:shd w:val="clear" w:color="auto" w:fill="auto"/>
          </w:tcPr>
          <w:p w14:paraId="53D934CC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ECB606F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B3F527F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201AF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56 - 57)</w:t>
            </w:r>
          </w:p>
        </w:tc>
        <w:tc>
          <w:tcPr>
            <w:tcW w:w="0" w:type="auto"/>
            <w:shd w:val="clear" w:color="auto" w:fill="auto"/>
          </w:tcPr>
          <w:p w14:paraId="774CB99C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Príbeh – </w:t>
            </w:r>
            <w:proofErr w:type="spellStart"/>
            <w:r w:rsidRPr="00201AF1">
              <w:rPr>
                <w:i/>
                <w:sz w:val="22"/>
                <w:szCs w:val="22"/>
              </w:rPr>
              <w:t>have</w:t>
            </w:r>
            <w:proofErr w:type="spellEnd"/>
            <w:r w:rsidRPr="00201A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01AF1">
              <w:rPr>
                <w:i/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 xml:space="preserve"> + oblečenie</w:t>
            </w:r>
          </w:p>
        </w:tc>
        <w:tc>
          <w:tcPr>
            <w:tcW w:w="0" w:type="auto"/>
            <w:shd w:val="clear" w:color="auto" w:fill="auto"/>
          </w:tcPr>
          <w:p w14:paraId="70B9B502" w14:textId="0249C9EA" w:rsidR="002A1D90" w:rsidRPr="00FE7635" w:rsidRDefault="006F7846" w:rsidP="006F7846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Precvičovanie frázy „</w:t>
            </w:r>
            <w:proofErr w:type="spellStart"/>
            <w:r w:rsidRPr="00201AF1">
              <w:rPr>
                <w:i/>
                <w:sz w:val="22"/>
                <w:szCs w:val="22"/>
              </w:rPr>
              <w:t>have</w:t>
            </w:r>
            <w:proofErr w:type="spellEnd"/>
            <w:r w:rsidRPr="00201AF1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201AF1">
              <w:rPr>
                <w:i/>
                <w:sz w:val="22"/>
                <w:szCs w:val="22"/>
              </w:rPr>
              <w:t>got</w:t>
            </w:r>
            <w:proofErr w:type="spellEnd"/>
            <w:r>
              <w:rPr>
                <w:sz w:val="22"/>
                <w:szCs w:val="22"/>
              </w:rPr>
              <w:t>“ a časti oblečenia. Žiaci počúvajú nahrávku a poukážu na správny obrázok. Žiaci počúvajú a opravujú, volia správnu možnosť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. </w:t>
            </w:r>
            <w:r w:rsidR="00FE7635" w:rsidRPr="00FE7635">
              <w:rPr>
                <w:color w:val="000000" w:themeColor="text1"/>
                <w:sz w:val="22"/>
                <w:szCs w:val="22"/>
              </w:rPr>
              <w:t xml:space="preserve">Žiaci pracujú s piesňou. </w:t>
            </w:r>
          </w:p>
          <w:p w14:paraId="55799007" w14:textId="33FFA069" w:rsidR="006F7846" w:rsidRDefault="006F7846" w:rsidP="006F7846">
            <w:pPr>
              <w:rPr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201AF1">
              <w:rPr>
                <w:sz w:val="22"/>
                <w:szCs w:val="22"/>
              </w:rPr>
              <w:t xml:space="preserve"> informovať.</w:t>
            </w:r>
          </w:p>
        </w:tc>
        <w:tc>
          <w:tcPr>
            <w:tcW w:w="0" w:type="auto"/>
            <w:shd w:val="clear" w:color="auto" w:fill="auto"/>
          </w:tcPr>
          <w:p w14:paraId="33974E36" w14:textId="77777777" w:rsidR="006F7846" w:rsidRDefault="004A7C3F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slovám a krátkym frázam z nahrávky. Žiaci dokážu porozumieť a vykonávať základné pokyny. </w:t>
            </w:r>
            <w:r w:rsidR="00827280">
              <w:rPr>
                <w:sz w:val="22"/>
                <w:szCs w:val="22"/>
              </w:rPr>
              <w:t xml:space="preserve">Žiaci dokážu tvoriť základné otázky a odpovedať na tieto otázky. </w:t>
            </w:r>
          </w:p>
        </w:tc>
        <w:tc>
          <w:tcPr>
            <w:tcW w:w="0" w:type="auto"/>
            <w:shd w:val="clear" w:color="auto" w:fill="auto"/>
          </w:tcPr>
          <w:p w14:paraId="4EA03626" w14:textId="77777777" w:rsidR="006F7846" w:rsidRDefault="006F7846" w:rsidP="006F7846">
            <w:pPr>
              <w:rPr>
                <w:b/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30620">
              <w:rPr>
                <w:sz w:val="22"/>
                <w:szCs w:val="22"/>
              </w:rPr>
              <w:t>.</w:t>
            </w:r>
          </w:p>
          <w:p w14:paraId="734A230C" w14:textId="77777777" w:rsidR="006F7846" w:rsidRDefault="006F7846" w:rsidP="006F7846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130620">
              <w:rPr>
                <w:sz w:val="22"/>
                <w:szCs w:val="22"/>
              </w:rPr>
              <w:t>.</w:t>
            </w:r>
          </w:p>
          <w:p w14:paraId="7E2F7BFE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EB4AA31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6F2F3AC7" w14:textId="77777777" w:rsidTr="002D6983">
        <w:tc>
          <w:tcPr>
            <w:tcW w:w="0" w:type="auto"/>
            <w:vMerge/>
            <w:shd w:val="clear" w:color="auto" w:fill="auto"/>
          </w:tcPr>
          <w:p w14:paraId="2B075CA9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47A993C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E556477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58 - 59)</w:t>
            </w:r>
          </w:p>
        </w:tc>
        <w:tc>
          <w:tcPr>
            <w:tcW w:w="0" w:type="auto"/>
            <w:shd w:val="clear" w:color="auto" w:fill="auto"/>
          </w:tcPr>
          <w:p w14:paraId="2CFC28FC" w14:textId="463EA7EF" w:rsidR="006F7846" w:rsidRDefault="006F7846" w:rsidP="006F7846">
            <w:pPr>
              <w:rPr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2A1D90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2A1D90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2A1D90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príbeh - oblečenie</w:t>
            </w:r>
          </w:p>
        </w:tc>
        <w:tc>
          <w:tcPr>
            <w:tcW w:w="0" w:type="auto"/>
            <w:shd w:val="clear" w:color="auto" w:fill="auto"/>
          </w:tcPr>
          <w:p w14:paraId="51956C8D" w14:textId="65B78FF0" w:rsidR="006F7846" w:rsidRDefault="006F7846" w:rsidP="00FE76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rýmov. Žiaci opisujú postavy a hádajú správnu odpoveď. Žiaci počúvajú príbeh a</w:t>
            </w:r>
            <w:r w:rsidR="00FE7635">
              <w:rPr>
                <w:sz w:val="22"/>
                <w:szCs w:val="22"/>
              </w:rPr>
              <w:t xml:space="preserve"> priraďujú čísla k obrázkom. </w:t>
            </w: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130620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3062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C724B71" w14:textId="77777777" w:rsidR="006F7846" w:rsidRDefault="000026CF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130620">
              <w:rPr>
                <w:sz w:val="22"/>
                <w:szCs w:val="22"/>
              </w:rPr>
              <w:t xml:space="preserve">či. Žiak dokáže porozumieť </w:t>
            </w:r>
            <w:proofErr w:type="spellStart"/>
            <w:r w:rsidR="00130620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slovným spojeniam a veľmi jednoduchý</w:t>
            </w:r>
            <w:r w:rsidR="00130620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77C50F4E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30620">
              <w:rPr>
                <w:sz w:val="22"/>
                <w:szCs w:val="22"/>
              </w:rPr>
              <w:t>.</w:t>
            </w:r>
          </w:p>
          <w:p w14:paraId="5DE91AD8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3062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</w:p>
        </w:tc>
        <w:tc>
          <w:tcPr>
            <w:tcW w:w="0" w:type="auto"/>
            <w:vMerge/>
            <w:shd w:val="clear" w:color="auto" w:fill="auto"/>
          </w:tcPr>
          <w:p w14:paraId="52B7C5E1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41801D8D" w14:textId="77777777" w:rsidTr="002D6983">
        <w:tc>
          <w:tcPr>
            <w:tcW w:w="0" w:type="auto"/>
            <w:vMerge/>
            <w:shd w:val="clear" w:color="auto" w:fill="auto"/>
          </w:tcPr>
          <w:p w14:paraId="01EECFAB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41A191D6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E6499DB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60 – 61) </w:t>
            </w:r>
          </w:p>
        </w:tc>
        <w:tc>
          <w:tcPr>
            <w:tcW w:w="0" w:type="auto"/>
            <w:shd w:val="clear" w:color="auto" w:fill="auto"/>
          </w:tcPr>
          <w:p w14:paraId="246F529B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(CLIL) zemepis, prostredie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v ktorom žijú zvieratá, Ľudské hodnoty – láska k prírode</w:t>
            </w:r>
          </w:p>
        </w:tc>
        <w:tc>
          <w:tcPr>
            <w:tcW w:w="0" w:type="auto"/>
            <w:shd w:val="clear" w:color="auto" w:fill="auto"/>
          </w:tcPr>
          <w:p w14:paraId="5DC0DB73" w14:textId="1087D99F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si osvojujú a precvičujú slovnú zásobu o</w:t>
            </w:r>
            <w:r w:rsidR="0013062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prostredí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v ktorom žijú zvieratá. Žiaci počúvajú príbeh a ukazujú na správny obrázok. Žiaci opisujú obrázky. Ľudské hodnoty: láska k prírode. Žiaci počúvajú príbeh na upevňovanie hodnôt. Osvojujú si frázy v </w:t>
            </w:r>
            <w:r w:rsidRPr="00FE7635">
              <w:rPr>
                <w:color w:val="000000" w:themeColor="text1"/>
                <w:sz w:val="22"/>
                <w:szCs w:val="22"/>
              </w:rPr>
              <w:t>komunikácii.</w:t>
            </w:r>
            <w:r w:rsidR="00F73A53"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E7635" w:rsidRPr="00FE7635">
              <w:rPr>
                <w:color w:val="000000" w:themeColor="text1"/>
                <w:sz w:val="22"/>
                <w:szCs w:val="22"/>
              </w:rPr>
              <w:t>Žiaci p</w:t>
            </w:r>
            <w:r w:rsidR="00F73A53" w:rsidRPr="00FE7635">
              <w:rPr>
                <w:color w:val="000000" w:themeColor="text1"/>
                <w:sz w:val="22"/>
                <w:szCs w:val="22"/>
              </w:rPr>
              <w:t>riraďujú čísla k obrázkom.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</w:t>
            </w:r>
            <w:r w:rsidR="00130620">
              <w:rPr>
                <w:sz w:val="22"/>
                <w:szCs w:val="22"/>
              </w:rPr>
              <w:t>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3062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AAFAE22" w14:textId="77777777" w:rsidR="006F7846" w:rsidRDefault="00827280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dokážu identifikovať slová z nahrávky. Žiaci </w:t>
            </w:r>
            <w:r w:rsidR="00130620">
              <w:rPr>
                <w:sz w:val="22"/>
                <w:szCs w:val="22"/>
              </w:rPr>
              <w:t xml:space="preserve">dokážu </w:t>
            </w:r>
            <w:r>
              <w:rPr>
                <w:sz w:val="22"/>
                <w:szCs w:val="22"/>
              </w:rPr>
              <w:t xml:space="preserve">identifikovať veľmi </w:t>
            </w:r>
            <w:r>
              <w:rPr>
                <w:sz w:val="22"/>
                <w:szCs w:val="22"/>
              </w:rPr>
              <w:lastRenderedPageBreak/>
              <w:t>jednoduché vety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ktoré sa týkajú ich osoby a oblastí ich záujmu. Žiaci dokážu vykonávať jednoduché pokyny. Žiaci dokážu reprodukovať časti textu z nahrávky. Žiaci dokážu porozumieť významu nahrávky a identifikovať pocity. </w:t>
            </w:r>
          </w:p>
        </w:tc>
        <w:tc>
          <w:tcPr>
            <w:tcW w:w="0" w:type="auto"/>
            <w:shd w:val="clear" w:color="auto" w:fill="auto"/>
          </w:tcPr>
          <w:p w14:paraId="50B822A5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</w:t>
            </w:r>
            <w:r>
              <w:rPr>
                <w:sz w:val="22"/>
                <w:szCs w:val="22"/>
              </w:rPr>
              <w:lastRenderedPageBreak/>
              <w:t>a podať informáciu</w:t>
            </w:r>
            <w:r w:rsidR="00130620">
              <w:rPr>
                <w:sz w:val="22"/>
                <w:szCs w:val="22"/>
              </w:rPr>
              <w:t>.</w:t>
            </w:r>
          </w:p>
          <w:p w14:paraId="4315FB0B" w14:textId="77777777" w:rsidR="006F7846" w:rsidRDefault="006F7846" w:rsidP="006F7846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3062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13062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3D4CAC70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2DB1026A" w14:textId="77777777" w:rsidTr="001975A7">
        <w:tc>
          <w:tcPr>
            <w:tcW w:w="0" w:type="auto"/>
            <w:vMerge/>
            <w:shd w:val="clear" w:color="auto" w:fill="auto"/>
          </w:tcPr>
          <w:p w14:paraId="6AFA9465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A1BCF4B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07EC399B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Moje šaty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62 - 63)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0C6A9C1F" w14:textId="77777777" w:rsidR="006F7846" w:rsidRDefault="006F7846" w:rsidP="006F784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70F3F633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5A38F16C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55928F7B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29733F4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3021FF2E" w14:textId="77777777" w:rsidTr="004611FF">
        <w:tc>
          <w:tcPr>
            <w:tcW w:w="0" w:type="auto"/>
            <w:shd w:val="clear" w:color="auto" w:fill="767171" w:themeFill="background2" w:themeFillShade="80"/>
          </w:tcPr>
          <w:p w14:paraId="7AB67033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3FB509C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1B5042B9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11C62B5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903C019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FED7325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3673A24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A2E5FE8" w14:textId="77777777" w:rsidR="006F7846" w:rsidRDefault="006F7846" w:rsidP="006F7846">
            <w:pPr>
              <w:rPr>
                <w:sz w:val="22"/>
                <w:szCs w:val="22"/>
              </w:rPr>
            </w:pPr>
          </w:p>
        </w:tc>
      </w:tr>
      <w:tr w:rsidR="00FE7635" w14:paraId="4050B3DE" w14:textId="77777777" w:rsidTr="002D6983">
        <w:tc>
          <w:tcPr>
            <w:tcW w:w="0" w:type="auto"/>
            <w:vMerge w:val="restart"/>
            <w:shd w:val="clear" w:color="auto" w:fill="auto"/>
          </w:tcPr>
          <w:p w14:paraId="23474E85" w14:textId="77777777" w:rsidR="003947FB" w:rsidRPr="00401820" w:rsidRDefault="003947FB" w:rsidP="003947FB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Voľný́ čas a</w:t>
            </w:r>
          </w:p>
          <w:p w14:paraId="019C10BF" w14:textId="77777777" w:rsidR="003947FB" w:rsidRPr="00401820" w:rsidRDefault="003947FB" w:rsidP="003947FB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Záľuby</w:t>
            </w:r>
          </w:p>
          <w:p w14:paraId="5B3B2D5A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Záľuby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0847B7DB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9</w:t>
            </w:r>
          </w:p>
        </w:tc>
        <w:tc>
          <w:tcPr>
            <w:tcW w:w="0" w:type="auto"/>
            <w:shd w:val="clear" w:color="auto" w:fill="auto"/>
          </w:tcPr>
          <w:p w14:paraId="4265098D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Zábava, voľný čas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64 – 65)</w:t>
            </w:r>
          </w:p>
        </w:tc>
        <w:tc>
          <w:tcPr>
            <w:tcW w:w="0" w:type="auto"/>
            <w:shd w:val="clear" w:color="auto" w:fill="auto"/>
          </w:tcPr>
          <w:p w14:paraId="392C3A85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Aktivity </w:t>
            </w:r>
          </w:p>
        </w:tc>
        <w:tc>
          <w:tcPr>
            <w:tcW w:w="0" w:type="auto"/>
            <w:shd w:val="clear" w:color="auto" w:fill="auto"/>
          </w:tcPr>
          <w:p w14:paraId="70CDC10D" w14:textId="72293B43" w:rsidR="00130620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na tému činnosti a aktivity – slovesá + podstatné mená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Žiaci počúvajú nahrávku a poukážu na správny obrázok. Žiaci počúvajú nahrávku a odpovedajú na otázky. </w:t>
            </w:r>
            <w:r w:rsidR="00FE7635">
              <w:rPr>
                <w:sz w:val="22"/>
                <w:szCs w:val="22"/>
              </w:rPr>
              <w:t xml:space="preserve">Žiaci pracujú s piesňou. </w:t>
            </w:r>
          </w:p>
          <w:p w14:paraId="20740D88" w14:textId="40798E33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30620">
              <w:rPr>
                <w:sz w:val="22"/>
                <w:szCs w:val="22"/>
              </w:rPr>
              <w:t>.</w:t>
            </w:r>
          </w:p>
          <w:p w14:paraId="1F37CCFC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4: </w:t>
            </w:r>
            <w:r w:rsidRPr="006C70C1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 názor</w:t>
            </w:r>
            <w:r w:rsidR="00130620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3ABFAA53" w14:textId="758A4E84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identifi</w:t>
            </w:r>
            <w:r w:rsidR="00130620">
              <w:rPr>
                <w:sz w:val="22"/>
                <w:szCs w:val="22"/>
              </w:rPr>
              <w:t>kovať známe slová,</w:t>
            </w:r>
            <w:r>
              <w:rPr>
                <w:sz w:val="22"/>
                <w:szCs w:val="22"/>
              </w:rPr>
              <w:t xml:space="preserve"> dokážu</w:t>
            </w:r>
            <w:r w:rsidR="00130620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osvojiť novú slo</w:t>
            </w:r>
            <w:r w:rsidR="00F30EB8">
              <w:rPr>
                <w:sz w:val="22"/>
                <w:szCs w:val="22"/>
              </w:rPr>
              <w:t>vnú zásobu (téma zábava</w:t>
            </w:r>
            <w:r w:rsidR="00B52F4B">
              <w:rPr>
                <w:sz w:val="22"/>
                <w:szCs w:val="22"/>
              </w:rPr>
              <w:t xml:space="preserve">, </w:t>
            </w:r>
            <w:r w:rsidR="00B52F4B" w:rsidRPr="00FE7635">
              <w:rPr>
                <w:color w:val="000000" w:themeColor="text1"/>
                <w:sz w:val="22"/>
                <w:szCs w:val="22"/>
              </w:rPr>
              <w:t>šport</w:t>
            </w:r>
            <w:r w:rsidR="00F30EB8"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0EB8">
              <w:rPr>
                <w:sz w:val="22"/>
                <w:szCs w:val="22"/>
              </w:rPr>
              <w:t>a voľný čas</w:t>
            </w:r>
            <w:r>
              <w:rPr>
                <w:sz w:val="22"/>
                <w:szCs w:val="22"/>
              </w:rPr>
              <w:t>). Žiaci dokážu ukázať na</w:t>
            </w:r>
            <w:r w:rsidR="00F30EB8">
              <w:rPr>
                <w:sz w:val="22"/>
                <w:szCs w:val="22"/>
              </w:rPr>
              <w:t xml:space="preserve"> správne slovo - aktivitu</w:t>
            </w:r>
            <w:r w:rsidR="00130620">
              <w:rPr>
                <w:sz w:val="22"/>
                <w:szCs w:val="22"/>
              </w:rPr>
              <w:t xml:space="preserve"> z obrázka. Žiaci dokážu porozumieť </w:t>
            </w:r>
            <w:proofErr w:type="spellStart"/>
            <w:r w:rsidR="00130620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slovám, slovným spojeniam a veľmi jednoduchým vetám, ktoré sa týkajú ich osoby a oblasti ich záujmov. Žiaci dokážu </w:t>
            </w:r>
            <w:r>
              <w:rPr>
                <w:sz w:val="22"/>
                <w:szCs w:val="22"/>
              </w:rPr>
              <w:lastRenderedPageBreak/>
              <w:t xml:space="preserve">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14:paraId="65F616A1" w14:textId="77777777" w:rsidR="003947FB" w:rsidRDefault="003947FB" w:rsidP="003947FB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3:</w:t>
            </w:r>
            <w:r w:rsidR="00130620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 xml:space="preserve">ybrať si z ponúknutých možností. </w:t>
            </w:r>
          </w:p>
          <w:p w14:paraId="2CCF0E95" w14:textId="77777777" w:rsidR="003947FB" w:rsidRDefault="003947FB" w:rsidP="003947FB">
            <w:pPr>
              <w:rPr>
                <w:sz w:val="22"/>
                <w:szCs w:val="22"/>
              </w:rPr>
            </w:pPr>
            <w:r w:rsidRPr="006C70C1">
              <w:rPr>
                <w:b/>
                <w:sz w:val="22"/>
                <w:szCs w:val="22"/>
              </w:rPr>
              <w:t>Kompetencia 4:</w:t>
            </w:r>
            <w:r>
              <w:rPr>
                <w:sz w:val="22"/>
                <w:szCs w:val="22"/>
              </w:rPr>
              <w:t xml:space="preserve"> Vyjadriť svoj názor</w:t>
            </w:r>
            <w:r w:rsidR="00130620">
              <w:rPr>
                <w:sz w:val="22"/>
                <w:szCs w:val="22"/>
              </w:rPr>
              <w:t>.</w:t>
            </w:r>
          </w:p>
          <w:p w14:paraId="1E6F39C8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2C08645B" w14:textId="77777777" w:rsidR="003B68DD" w:rsidRDefault="003B68DD" w:rsidP="003B68D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14:paraId="58FEC176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</w:tr>
      <w:tr w:rsidR="00FE7635" w14:paraId="457BC2A2" w14:textId="77777777" w:rsidTr="002D6983">
        <w:tc>
          <w:tcPr>
            <w:tcW w:w="0" w:type="auto"/>
            <w:vMerge/>
            <w:shd w:val="clear" w:color="auto" w:fill="auto"/>
          </w:tcPr>
          <w:p w14:paraId="731129FB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4847652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8BC169C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Zábava, voľný čas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66 - 67)</w:t>
            </w:r>
          </w:p>
        </w:tc>
        <w:tc>
          <w:tcPr>
            <w:tcW w:w="0" w:type="auto"/>
            <w:shd w:val="clear" w:color="auto" w:fill="auto"/>
          </w:tcPr>
          <w:p w14:paraId="02BC2B07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Vyjadrenie schopnosti </w:t>
            </w:r>
          </w:p>
        </w:tc>
        <w:tc>
          <w:tcPr>
            <w:tcW w:w="0" w:type="auto"/>
            <w:shd w:val="clear" w:color="auto" w:fill="auto"/>
          </w:tcPr>
          <w:p w14:paraId="07CB628B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počúvajú nahrávku a ukazujú. Opakujú frázy typu </w:t>
            </w:r>
            <w:r w:rsidR="00130620">
              <w:rPr>
                <w:sz w:val="22"/>
                <w:szCs w:val="22"/>
              </w:rPr>
              <w:t>,,</w:t>
            </w:r>
            <w:r w:rsidRPr="00130620">
              <w:rPr>
                <w:i/>
                <w:sz w:val="22"/>
                <w:szCs w:val="22"/>
              </w:rPr>
              <w:t>I </w:t>
            </w:r>
            <w:proofErr w:type="spellStart"/>
            <w:r w:rsidRPr="00130620">
              <w:rPr>
                <w:i/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>“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hovoria o ich schopnostiach. Žiaci recitujú riekanku. Počúvajú nahrávku – otázky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na ktoré odpovedajú.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6: </w:t>
            </w:r>
            <w:r w:rsidRPr="0059453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svoju schopnosť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vykonať nejakú činnosť. </w:t>
            </w:r>
          </w:p>
        </w:tc>
        <w:tc>
          <w:tcPr>
            <w:tcW w:w="0" w:type="auto"/>
            <w:shd w:val="clear" w:color="auto" w:fill="auto"/>
          </w:tcPr>
          <w:p w14:paraId="20902E6A" w14:textId="77777777" w:rsidR="003947FB" w:rsidRDefault="003F46A0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porozumejú nahrávke</w:t>
            </w:r>
            <w:r w:rsidR="00130620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dokážu ukázať na správne slovo na obrázku podľa nahrávky. Žiaci dokážu vyjadriť schopnosť – </w:t>
            </w:r>
            <w:r w:rsidRPr="00130620">
              <w:rPr>
                <w:i/>
                <w:sz w:val="22"/>
                <w:szCs w:val="22"/>
              </w:rPr>
              <w:t>I </w:t>
            </w:r>
            <w:proofErr w:type="spellStart"/>
            <w:r w:rsidRPr="00130620">
              <w:rPr>
                <w:i/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. Dokážu si osvojiť frázu a samostatne ju používať. </w:t>
            </w:r>
            <w:r w:rsidR="004C3B9E">
              <w:rPr>
                <w:sz w:val="22"/>
                <w:szCs w:val="22"/>
              </w:rPr>
              <w:t>Žiaci dokážu vyhľ</w:t>
            </w:r>
            <w:r w:rsidR="00130620">
              <w:rPr>
                <w:sz w:val="22"/>
                <w:szCs w:val="22"/>
              </w:rPr>
              <w:t>a</w:t>
            </w:r>
            <w:r w:rsidR="004C3B9E">
              <w:rPr>
                <w:sz w:val="22"/>
                <w:szCs w:val="22"/>
              </w:rPr>
              <w:t>dávať známe slová a základné slovné spojenia. Dokážu porozumieť a zapamätať si jednoduché slová a vety na známe témy. Žiaci sa dokážu pýtať a odpovedať na základné otázky na tému schopnosti a zručnosti.</w:t>
            </w:r>
          </w:p>
        </w:tc>
        <w:tc>
          <w:tcPr>
            <w:tcW w:w="0" w:type="auto"/>
            <w:shd w:val="clear" w:color="auto" w:fill="auto"/>
          </w:tcPr>
          <w:p w14:paraId="565160A7" w14:textId="77777777" w:rsidR="003947FB" w:rsidRDefault="003947FB" w:rsidP="003947FB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informáciu. </w:t>
            </w:r>
            <w:r w:rsidRPr="00594538">
              <w:rPr>
                <w:b/>
                <w:sz w:val="22"/>
                <w:szCs w:val="22"/>
              </w:rPr>
              <w:t>Kompetencia 6</w:t>
            </w:r>
            <w:r w:rsidR="00130620">
              <w:rPr>
                <w:sz w:val="22"/>
                <w:szCs w:val="22"/>
              </w:rPr>
              <w:t>: V</w:t>
            </w:r>
            <w:r>
              <w:rPr>
                <w:sz w:val="22"/>
                <w:szCs w:val="22"/>
              </w:rPr>
              <w:t>yjadriť svoju schopnosť</w:t>
            </w:r>
            <w:r w:rsidR="00130620">
              <w:rPr>
                <w:sz w:val="22"/>
                <w:szCs w:val="22"/>
              </w:rPr>
              <w:t>.</w:t>
            </w:r>
          </w:p>
          <w:p w14:paraId="0AF5D48E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3E7FA58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</w:tr>
      <w:tr w:rsidR="00FE7635" w14:paraId="6CB9D521" w14:textId="77777777" w:rsidTr="002D6983">
        <w:tc>
          <w:tcPr>
            <w:tcW w:w="0" w:type="auto"/>
            <w:vMerge/>
            <w:shd w:val="clear" w:color="auto" w:fill="auto"/>
          </w:tcPr>
          <w:p w14:paraId="37E69153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361FA24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0C5FA85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Zábava, voľný čas (KB str</w:t>
            </w:r>
            <w:r w:rsidR="0013062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68 - 69)</w:t>
            </w:r>
          </w:p>
        </w:tc>
        <w:tc>
          <w:tcPr>
            <w:tcW w:w="0" w:type="auto"/>
            <w:shd w:val="clear" w:color="auto" w:fill="auto"/>
          </w:tcPr>
          <w:p w14:paraId="46285FB6" w14:textId="693B0B93" w:rsidR="003947FB" w:rsidRDefault="003947FB" w:rsidP="003947FB">
            <w:pPr>
              <w:rPr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B52F4B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B52F4B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B52F4B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>, príbeh – športy a aktivity</w:t>
            </w:r>
          </w:p>
        </w:tc>
        <w:tc>
          <w:tcPr>
            <w:tcW w:w="0" w:type="auto"/>
            <w:shd w:val="clear" w:color="auto" w:fill="auto"/>
          </w:tcPr>
          <w:p w14:paraId="15ECA715" w14:textId="77777777" w:rsidR="003947FB" w:rsidRDefault="003947FB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Učenie sa slovnej zásoby pomocou rýmov. Pýtanie sa na schopnosti (precvičovanie frázy </w:t>
            </w:r>
            <w:r w:rsidRPr="00932952">
              <w:rPr>
                <w:i/>
                <w:sz w:val="22"/>
                <w:szCs w:val="22"/>
              </w:rPr>
              <w:t>I </w:t>
            </w:r>
            <w:proofErr w:type="spellStart"/>
            <w:r w:rsidRPr="00932952">
              <w:rPr>
                <w:i/>
                <w:sz w:val="22"/>
                <w:szCs w:val="22"/>
              </w:rPr>
              <w:t>can</w:t>
            </w:r>
            <w:proofErr w:type="spellEnd"/>
            <w:r>
              <w:rPr>
                <w:sz w:val="22"/>
                <w:szCs w:val="22"/>
              </w:rPr>
              <w:t xml:space="preserve">), precvičovanie slovies – činností. Počúvanie príbehu a hranie rolí.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932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6: </w:t>
            </w:r>
            <w:r w:rsidRPr="00594538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vyjadriť svoju </w:t>
            </w:r>
            <w:r>
              <w:rPr>
                <w:sz w:val="22"/>
                <w:szCs w:val="22"/>
              </w:rPr>
              <w:lastRenderedPageBreak/>
              <w:t>schopnosť</w:t>
            </w:r>
            <w:r w:rsidR="0093295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vykonať nejakú činnosť.</w:t>
            </w:r>
          </w:p>
        </w:tc>
        <w:tc>
          <w:tcPr>
            <w:tcW w:w="0" w:type="auto"/>
            <w:shd w:val="clear" w:color="auto" w:fill="auto"/>
          </w:tcPr>
          <w:p w14:paraId="32D28707" w14:textId="77777777" w:rsidR="003947FB" w:rsidRDefault="000026CF" w:rsidP="003947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Žiak si dokáže osvojiť rytmus a melódiu re</w:t>
            </w:r>
            <w:r w:rsidR="00932952">
              <w:rPr>
                <w:sz w:val="22"/>
                <w:szCs w:val="22"/>
              </w:rPr>
              <w:t xml:space="preserve">či. Žiak dokáže porozumieť </w:t>
            </w:r>
            <w:proofErr w:type="spellStart"/>
            <w:r w:rsidR="00932952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slovným spojeniam a veľmi jednoduchý</w:t>
            </w:r>
            <w:r w:rsidR="00932952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5192EC70" w14:textId="77777777" w:rsidR="003947FB" w:rsidRDefault="003947FB" w:rsidP="003947FB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informáciu. </w:t>
            </w:r>
            <w:r w:rsidRPr="00594538">
              <w:rPr>
                <w:b/>
                <w:sz w:val="22"/>
                <w:szCs w:val="22"/>
              </w:rPr>
              <w:t>Kompetencia 6</w:t>
            </w:r>
            <w:r w:rsidR="00932952">
              <w:rPr>
                <w:sz w:val="22"/>
                <w:szCs w:val="22"/>
              </w:rPr>
              <w:t>: V</w:t>
            </w:r>
            <w:r>
              <w:rPr>
                <w:sz w:val="22"/>
                <w:szCs w:val="22"/>
              </w:rPr>
              <w:t>yjadriť svoju schopnosť</w:t>
            </w:r>
            <w:r w:rsidR="00932952">
              <w:rPr>
                <w:sz w:val="22"/>
                <w:szCs w:val="22"/>
              </w:rPr>
              <w:t>.</w:t>
            </w:r>
          </w:p>
          <w:p w14:paraId="0C8556D0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72602008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</w:tr>
      <w:tr w:rsidR="00FE7635" w14:paraId="015F12B5" w14:textId="77777777" w:rsidTr="004611FF">
        <w:tc>
          <w:tcPr>
            <w:tcW w:w="0" w:type="auto"/>
            <w:shd w:val="clear" w:color="auto" w:fill="767171" w:themeFill="background2" w:themeFillShade="80"/>
          </w:tcPr>
          <w:p w14:paraId="30324781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13EDE4BA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286C6447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14FADD1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8CC0357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55A90755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508B22D7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4C47F94" w14:textId="77777777" w:rsidR="003947FB" w:rsidRDefault="003947FB" w:rsidP="003947FB">
            <w:pPr>
              <w:rPr>
                <w:sz w:val="22"/>
                <w:szCs w:val="22"/>
              </w:rPr>
            </w:pPr>
          </w:p>
        </w:tc>
      </w:tr>
      <w:tr w:rsidR="00FE7635" w14:paraId="1C5B3650" w14:textId="77777777" w:rsidTr="002D6983">
        <w:tc>
          <w:tcPr>
            <w:tcW w:w="0" w:type="auto"/>
            <w:vMerge w:val="restart"/>
            <w:shd w:val="clear" w:color="auto" w:fill="auto"/>
          </w:tcPr>
          <w:p w14:paraId="375D573C" w14:textId="77777777" w:rsidR="00F30EB8" w:rsidRPr="00401820" w:rsidRDefault="00F30EB8" w:rsidP="00F30EB8">
            <w:pPr>
              <w:rPr>
                <w:b/>
                <w:sz w:val="22"/>
                <w:szCs w:val="22"/>
              </w:rPr>
            </w:pPr>
            <w:r w:rsidRPr="00401820">
              <w:rPr>
                <w:b/>
                <w:sz w:val="22"/>
                <w:szCs w:val="22"/>
              </w:rPr>
              <w:t>Doprava a cestovanie</w:t>
            </w:r>
          </w:p>
          <w:p w14:paraId="12E87C75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Dopravné prostriedky 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7BFB4368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10</w:t>
            </w:r>
          </w:p>
        </w:tc>
        <w:tc>
          <w:tcPr>
            <w:tcW w:w="0" w:type="auto"/>
            <w:shd w:val="clear" w:color="auto" w:fill="auto"/>
          </w:tcPr>
          <w:p w14:paraId="7155E1BE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lunaparku (KB str</w:t>
            </w:r>
            <w:r w:rsidR="00932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70 – 71) </w:t>
            </w:r>
          </w:p>
        </w:tc>
        <w:tc>
          <w:tcPr>
            <w:tcW w:w="0" w:type="auto"/>
            <w:shd w:val="clear" w:color="auto" w:fill="auto"/>
          </w:tcPr>
          <w:p w14:paraId="06C224B2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Dopravné prostriedky – slovná zásoba</w:t>
            </w:r>
          </w:p>
        </w:tc>
        <w:tc>
          <w:tcPr>
            <w:tcW w:w="0" w:type="auto"/>
            <w:shd w:val="clear" w:color="auto" w:fill="auto"/>
          </w:tcPr>
          <w:p w14:paraId="61067F14" w14:textId="77777777" w:rsidR="00932952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na dopravné prostriedky. Žiaci počúvajú nahrávku a ukážu na správny obrázok. Žiaci recitujú</w:t>
            </w:r>
            <w:r w:rsidR="00932952">
              <w:rPr>
                <w:sz w:val="22"/>
                <w:szCs w:val="22"/>
              </w:rPr>
              <w:t xml:space="preserve"> riekanku a hrajú roly – téma: </w:t>
            </w:r>
            <w:r>
              <w:rPr>
                <w:sz w:val="22"/>
                <w:szCs w:val="22"/>
              </w:rPr>
              <w:t xml:space="preserve">dopravné prostriedky. Žiaci počúvajú nahrávku a odpovedajú na krátke otázky. </w:t>
            </w:r>
          </w:p>
          <w:p w14:paraId="514607DE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932952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93295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06A8B52E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</w:t>
            </w:r>
            <w:r w:rsidR="00932952">
              <w:rPr>
                <w:sz w:val="22"/>
                <w:szCs w:val="22"/>
              </w:rPr>
              <w:t xml:space="preserve">tifikovať známe slová, </w:t>
            </w:r>
            <w:r>
              <w:rPr>
                <w:sz w:val="22"/>
                <w:szCs w:val="22"/>
              </w:rPr>
              <w:t xml:space="preserve">dokážu </w:t>
            </w:r>
            <w:r w:rsidR="00932952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>osvojiť novú slovnú zásobu (téma dopravné prostriedky). Žiaci dokážu ukázať na správne slovo z obrázk</w:t>
            </w:r>
            <w:r w:rsidR="00932952">
              <w:rPr>
                <w:sz w:val="22"/>
                <w:szCs w:val="22"/>
              </w:rPr>
              <w:t xml:space="preserve">a. Žiaci dokážu porozumieť </w:t>
            </w:r>
            <w:proofErr w:type="spellStart"/>
            <w:r w:rsidR="00932952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slovám, slovným spojeniam a veľmi jednoduchým vetám, ktoré sa týkajú ich osoby a oblasti ich záujmov. Žiaci dokážu 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14:paraId="113B5DE9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932952">
              <w:rPr>
                <w:sz w:val="22"/>
                <w:szCs w:val="22"/>
              </w:rPr>
              <w:t>.</w:t>
            </w:r>
          </w:p>
          <w:p w14:paraId="2D8E6FF7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932952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932952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4C6A12AC" w14:textId="77777777" w:rsidR="00F30EB8" w:rsidRDefault="003B68DD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Dopravná výchova</w:t>
            </w:r>
          </w:p>
        </w:tc>
      </w:tr>
      <w:tr w:rsidR="00FE7635" w14:paraId="48A3BDDC" w14:textId="77777777" w:rsidTr="002D6983">
        <w:tc>
          <w:tcPr>
            <w:tcW w:w="0" w:type="auto"/>
            <w:vMerge/>
            <w:shd w:val="clear" w:color="auto" w:fill="auto"/>
          </w:tcPr>
          <w:p w14:paraId="723F6F21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6973D8D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732107BC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lunaparku (KB str</w:t>
            </w:r>
            <w:r w:rsidR="0093295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72 - 73) </w:t>
            </w:r>
          </w:p>
        </w:tc>
        <w:tc>
          <w:tcPr>
            <w:tcW w:w="0" w:type="auto"/>
            <w:shd w:val="clear" w:color="auto" w:fill="auto"/>
          </w:tcPr>
          <w:p w14:paraId="5532BC5E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Otázka – „</w:t>
            </w:r>
            <w:proofErr w:type="spellStart"/>
            <w:r w:rsidRPr="00932952">
              <w:rPr>
                <w:i/>
                <w:sz w:val="22"/>
                <w:szCs w:val="22"/>
              </w:rPr>
              <w:t>What</w:t>
            </w:r>
            <w:proofErr w:type="spellEnd"/>
            <w:r w:rsidRPr="00932952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932952">
              <w:rPr>
                <w:i/>
                <w:sz w:val="22"/>
                <w:szCs w:val="22"/>
              </w:rPr>
              <w:t>you</w:t>
            </w:r>
            <w:proofErr w:type="spellEnd"/>
            <w:r w:rsidRPr="009329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2952">
              <w:rPr>
                <w:i/>
                <w:sz w:val="22"/>
                <w:szCs w:val="22"/>
              </w:rPr>
              <w:t>doing</w:t>
            </w:r>
            <w:proofErr w:type="spellEnd"/>
            <w:r w:rsidRPr="00932952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a odpoveď </w:t>
            </w:r>
          </w:p>
        </w:tc>
        <w:tc>
          <w:tcPr>
            <w:tcW w:w="0" w:type="auto"/>
            <w:shd w:val="clear" w:color="auto" w:fill="auto"/>
          </w:tcPr>
          <w:p w14:paraId="167152C5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počúvaj</w:t>
            </w:r>
            <w:r w:rsidR="00932952">
              <w:rPr>
                <w:sz w:val="22"/>
                <w:szCs w:val="22"/>
              </w:rPr>
              <w:t>ú nahrávku a ukazujú na obrázok</w:t>
            </w:r>
            <w:r>
              <w:rPr>
                <w:sz w:val="22"/>
                <w:szCs w:val="22"/>
              </w:rPr>
              <w:t>. Pýtajú sa a odpovedajú na otázku – „</w:t>
            </w:r>
            <w:proofErr w:type="spellStart"/>
            <w:r w:rsidRPr="00932952">
              <w:rPr>
                <w:i/>
                <w:sz w:val="22"/>
                <w:szCs w:val="22"/>
              </w:rPr>
              <w:t>What</w:t>
            </w:r>
            <w:proofErr w:type="spellEnd"/>
            <w:r w:rsidRPr="00932952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932952">
              <w:rPr>
                <w:i/>
                <w:sz w:val="22"/>
                <w:szCs w:val="22"/>
              </w:rPr>
              <w:t>you</w:t>
            </w:r>
            <w:proofErr w:type="spellEnd"/>
            <w:r w:rsidRPr="00932952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932952">
              <w:rPr>
                <w:i/>
                <w:sz w:val="22"/>
                <w:szCs w:val="22"/>
              </w:rPr>
              <w:t>doing</w:t>
            </w:r>
            <w:proofErr w:type="spellEnd"/>
            <w:r w:rsidRPr="00932952">
              <w:rPr>
                <w:i/>
                <w:sz w:val="22"/>
                <w:szCs w:val="22"/>
              </w:rPr>
              <w:t>?</w:t>
            </w:r>
            <w:r w:rsidR="00932952">
              <w:rPr>
                <w:sz w:val="22"/>
                <w:szCs w:val="22"/>
              </w:rPr>
              <w:t>“ Ž</w:t>
            </w:r>
            <w:r>
              <w:rPr>
                <w:sz w:val="22"/>
                <w:szCs w:val="22"/>
              </w:rPr>
              <w:t>iaci spievajú</w:t>
            </w:r>
            <w:r w:rsidR="00932952">
              <w:rPr>
                <w:sz w:val="22"/>
                <w:szCs w:val="22"/>
              </w:rPr>
              <w:t xml:space="preserve"> pieseň a precvičujú si frázu „</w:t>
            </w:r>
            <w:proofErr w:type="spellStart"/>
            <w:r w:rsidR="00932952" w:rsidRPr="001E5268">
              <w:rPr>
                <w:i/>
                <w:sz w:val="22"/>
                <w:szCs w:val="22"/>
              </w:rPr>
              <w:t>W</w:t>
            </w:r>
            <w:r w:rsidRPr="001E5268">
              <w:rPr>
                <w:i/>
                <w:sz w:val="22"/>
                <w:szCs w:val="22"/>
              </w:rPr>
              <w:t>hat</w:t>
            </w:r>
            <w:proofErr w:type="spellEnd"/>
            <w:r w:rsidRPr="001E5268">
              <w:rPr>
                <w:i/>
                <w:sz w:val="22"/>
                <w:szCs w:val="22"/>
              </w:rPr>
              <w:t xml:space="preserve"> are </w:t>
            </w:r>
            <w:proofErr w:type="spellStart"/>
            <w:r w:rsidRPr="001E5268">
              <w:rPr>
                <w:i/>
                <w:sz w:val="22"/>
                <w:szCs w:val="22"/>
              </w:rPr>
              <w:t>you</w:t>
            </w:r>
            <w:proofErr w:type="spellEnd"/>
            <w:r w:rsidRPr="001E526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1E5268">
              <w:rPr>
                <w:i/>
                <w:sz w:val="22"/>
                <w:szCs w:val="22"/>
              </w:rPr>
              <w:t>doing</w:t>
            </w:r>
            <w:proofErr w:type="spellEnd"/>
            <w:r w:rsidR="001E5268"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“ s odpoveďami.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1E5268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4810345" w14:textId="77777777" w:rsidR="00F30EB8" w:rsidRDefault="004C3B9E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dokážu porozumieť jednoduchým vetám z nahrávky. Žiaci sa dokážu pýtať a odpovedať na otázky o aktivitách v prítomnom </w:t>
            </w:r>
            <w:proofErr w:type="spellStart"/>
            <w:r>
              <w:rPr>
                <w:sz w:val="22"/>
                <w:szCs w:val="22"/>
              </w:rPr>
              <w:t>priebehovom</w:t>
            </w:r>
            <w:proofErr w:type="spellEnd"/>
            <w:r>
              <w:rPr>
                <w:sz w:val="22"/>
                <w:szCs w:val="22"/>
              </w:rPr>
              <w:t xml:space="preserve"> čase. Žiaci dokážu spievať pieseň, osvojiť si rytmus a melódiu reči. Žiaci dokážu identifikovať základné slová a frázy v piesni. </w:t>
            </w:r>
          </w:p>
        </w:tc>
        <w:tc>
          <w:tcPr>
            <w:tcW w:w="0" w:type="auto"/>
            <w:shd w:val="clear" w:color="auto" w:fill="auto"/>
          </w:tcPr>
          <w:p w14:paraId="34672E48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E5268">
              <w:rPr>
                <w:sz w:val="22"/>
                <w:szCs w:val="22"/>
              </w:rPr>
              <w:t>.</w:t>
            </w:r>
          </w:p>
          <w:p w14:paraId="75674D2E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E526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1708D36D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551884C2" w14:textId="77777777" w:rsidTr="002D6983">
        <w:tc>
          <w:tcPr>
            <w:tcW w:w="0" w:type="auto"/>
            <w:vMerge/>
            <w:shd w:val="clear" w:color="auto" w:fill="auto"/>
          </w:tcPr>
          <w:p w14:paraId="4CB782C7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720EEAD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05712949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lunaparku (KB str</w:t>
            </w:r>
            <w:r w:rsidR="001E526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74 – 75)</w:t>
            </w:r>
          </w:p>
        </w:tc>
        <w:tc>
          <w:tcPr>
            <w:tcW w:w="0" w:type="auto"/>
            <w:shd w:val="clear" w:color="auto" w:fill="auto"/>
          </w:tcPr>
          <w:p w14:paraId="61497F1A" w14:textId="07E8851F" w:rsidR="00F30EB8" w:rsidRDefault="00F30EB8" w:rsidP="00F30EB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Monty’s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="002D696C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2D696C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2D696C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príbeh – záľuby a aktivity</w:t>
            </w:r>
          </w:p>
        </w:tc>
        <w:tc>
          <w:tcPr>
            <w:tcW w:w="0" w:type="auto"/>
            <w:shd w:val="clear" w:color="auto" w:fill="auto"/>
          </w:tcPr>
          <w:p w14:paraId="5B9E0161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rýmov. Žiaci počúvajú nahrá</w:t>
            </w:r>
            <w:r w:rsidR="001E5268">
              <w:rPr>
                <w:sz w:val="22"/>
                <w:szCs w:val="22"/>
              </w:rPr>
              <w:t>vku a hľadajú správnu odpoveď. Ž</w:t>
            </w:r>
            <w:r>
              <w:rPr>
                <w:sz w:val="22"/>
                <w:szCs w:val="22"/>
              </w:rPr>
              <w:t xml:space="preserve">iaci počúvajú príbeh a robia posluchové cvičenie s priraďovaním čísel k obrázkom.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1E5268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57A7C685" w14:textId="77777777" w:rsidR="00F30EB8" w:rsidRDefault="000026CF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1E5268">
              <w:rPr>
                <w:sz w:val="22"/>
                <w:szCs w:val="22"/>
              </w:rPr>
              <w:t xml:space="preserve">či. Žiak dokáže porozumieť </w:t>
            </w:r>
            <w:proofErr w:type="spellStart"/>
            <w:r w:rsidR="001E5268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slovným spojeniam a veľmi jednoduchý</w:t>
            </w:r>
            <w:r w:rsidR="001E5268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5A77C5D0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1E5268">
              <w:rPr>
                <w:sz w:val="22"/>
                <w:szCs w:val="22"/>
              </w:rPr>
              <w:t>.</w:t>
            </w:r>
          </w:p>
          <w:p w14:paraId="3FECB32D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1E526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1E526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76A28D6D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4E8C83D5" w14:textId="77777777" w:rsidTr="002D6983">
        <w:tc>
          <w:tcPr>
            <w:tcW w:w="0" w:type="auto"/>
            <w:vMerge/>
            <w:shd w:val="clear" w:color="auto" w:fill="auto"/>
          </w:tcPr>
          <w:p w14:paraId="28A9F18D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AA4775B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2839C53" w14:textId="77777777" w:rsidR="00F30EB8" w:rsidRPr="00FE7635" w:rsidRDefault="00F30EB8" w:rsidP="00F30EB8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t>V lunaparku (KB str</w:t>
            </w:r>
            <w:r w:rsidR="001E5268" w:rsidRPr="00FE7635">
              <w:rPr>
                <w:sz w:val="22"/>
                <w:szCs w:val="22"/>
              </w:rPr>
              <w:t>.</w:t>
            </w:r>
            <w:r w:rsidRPr="00FE7635">
              <w:rPr>
                <w:sz w:val="22"/>
                <w:szCs w:val="22"/>
              </w:rPr>
              <w:t xml:space="preserve"> 76 – 77)</w:t>
            </w:r>
          </w:p>
        </w:tc>
        <w:tc>
          <w:tcPr>
            <w:tcW w:w="0" w:type="auto"/>
            <w:shd w:val="clear" w:color="auto" w:fill="auto"/>
          </w:tcPr>
          <w:p w14:paraId="7E10F3D1" w14:textId="4DD5BE4A" w:rsidR="00F30EB8" w:rsidRPr="00FE7635" w:rsidRDefault="00F30EB8" w:rsidP="00F30EB8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t xml:space="preserve">(CLIL) </w:t>
            </w:r>
            <w:r w:rsidR="00FE7635" w:rsidRPr="00FE7635">
              <w:rPr>
                <w:sz w:val="22"/>
                <w:szCs w:val="22"/>
              </w:rPr>
              <w:t>Geografia, spôsoby cestovania. Ľ</w:t>
            </w:r>
            <w:r w:rsidRPr="00FE7635">
              <w:rPr>
                <w:sz w:val="22"/>
                <w:szCs w:val="22"/>
              </w:rPr>
              <w:t>udské hodnoty – tímová práca</w:t>
            </w:r>
          </w:p>
        </w:tc>
        <w:tc>
          <w:tcPr>
            <w:tcW w:w="0" w:type="auto"/>
            <w:shd w:val="clear" w:color="auto" w:fill="auto"/>
          </w:tcPr>
          <w:p w14:paraId="6B6686B2" w14:textId="338D21FC" w:rsidR="001E5268" w:rsidRPr="00FE7635" w:rsidRDefault="00F30EB8" w:rsidP="00F30EB8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t>CLIL –</w:t>
            </w:r>
            <w:r w:rsidR="00FE7635" w:rsidRPr="00FE7635">
              <w:rPr>
                <w:color w:val="000000" w:themeColor="text1"/>
                <w:sz w:val="22"/>
                <w:szCs w:val="22"/>
              </w:rPr>
              <w:t>žiaci</w:t>
            </w:r>
            <w:r w:rsidR="00FE7635" w:rsidRPr="00FE7635">
              <w:rPr>
                <w:sz w:val="22"/>
                <w:szCs w:val="22"/>
              </w:rPr>
              <w:t xml:space="preserve"> produkujú krátke odpovede na základe video nahrávky, priraďujú dopravné prostriedky do kategórií. </w:t>
            </w:r>
            <w:r w:rsidRPr="00FE7635">
              <w:rPr>
                <w:sz w:val="22"/>
                <w:szCs w:val="22"/>
              </w:rPr>
              <w:t xml:space="preserve">Ľudské hodnoty – tímová práca. Žiaci počúvajú nahrávku, osvojujú si frázy a hrajú roly. </w:t>
            </w:r>
          </w:p>
          <w:p w14:paraId="574A388C" w14:textId="77777777" w:rsidR="001E5268" w:rsidRPr="00FE7635" w:rsidRDefault="00F30EB8" w:rsidP="00F30EB8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t xml:space="preserve">Kompetencia 1: </w:t>
            </w:r>
            <w:r w:rsidRPr="00FE7635">
              <w:rPr>
                <w:b/>
                <w:sz w:val="22"/>
                <w:szCs w:val="22"/>
              </w:rPr>
              <w:t>Funkcie:</w:t>
            </w:r>
            <w:r w:rsidR="001E5268" w:rsidRPr="00FE7635">
              <w:rPr>
                <w:sz w:val="22"/>
                <w:szCs w:val="22"/>
              </w:rPr>
              <w:t xml:space="preserve"> pozdraviť, poďakovať sa,</w:t>
            </w:r>
            <w:r w:rsidRPr="00FE7635">
              <w:rPr>
                <w:sz w:val="22"/>
                <w:szCs w:val="22"/>
              </w:rPr>
              <w:t xml:space="preserve"> rozlúčiť sa. </w:t>
            </w:r>
          </w:p>
          <w:p w14:paraId="556843A0" w14:textId="77777777" w:rsidR="00F30EB8" w:rsidRPr="00FE7635" w:rsidRDefault="00F30EB8" w:rsidP="00F30EB8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t xml:space="preserve">Kompetencia 2: </w:t>
            </w:r>
            <w:r w:rsidRPr="00FE7635">
              <w:rPr>
                <w:b/>
                <w:sz w:val="22"/>
                <w:szCs w:val="22"/>
              </w:rPr>
              <w:t>Funkcie:</w:t>
            </w:r>
            <w:r w:rsidRPr="00FE7635">
              <w:rPr>
                <w:sz w:val="22"/>
                <w:szCs w:val="22"/>
              </w:rPr>
              <w:t xml:space="preserve"> informovať</w:t>
            </w:r>
            <w:r w:rsidR="001E5268" w:rsidRPr="00FE7635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1BF73921" w14:textId="5B402541" w:rsidR="00F30EB8" w:rsidRPr="00FE7635" w:rsidRDefault="00D051A2" w:rsidP="00F30EB8">
            <w:pPr>
              <w:rPr>
                <w:sz w:val="22"/>
                <w:szCs w:val="22"/>
              </w:rPr>
            </w:pPr>
            <w:r w:rsidRPr="00FE7635">
              <w:rPr>
                <w:sz w:val="22"/>
                <w:szCs w:val="22"/>
              </w:rPr>
              <w:t xml:space="preserve">Žiaci dokážu </w:t>
            </w:r>
            <w:r w:rsidR="000075B6" w:rsidRPr="00FE7635">
              <w:rPr>
                <w:sz w:val="22"/>
                <w:szCs w:val="22"/>
              </w:rPr>
              <w:t>porozumieť hlavnej myšlienke vypočutého jednoduchého textu</w:t>
            </w:r>
            <w:r w:rsidR="001E5268" w:rsidRPr="00FE7635">
              <w:rPr>
                <w:sz w:val="22"/>
                <w:szCs w:val="22"/>
              </w:rPr>
              <w:t>,</w:t>
            </w:r>
            <w:r w:rsidR="000075B6" w:rsidRPr="00FE7635">
              <w:rPr>
                <w:sz w:val="22"/>
                <w:szCs w:val="22"/>
              </w:rPr>
              <w:t xml:space="preserve"> ktorý je hovorený zreteľne, je starostlivo artikulovaný a porozumenie je podporené vizuálnymi podnetmi. </w:t>
            </w:r>
            <w:r w:rsidR="00FE7635" w:rsidRPr="00FE7635">
              <w:rPr>
                <w:sz w:val="22"/>
                <w:szCs w:val="22"/>
              </w:rPr>
              <w:t xml:space="preserve">Žiaci dokážu pomenovať dopravné prostriedky a zaradiť ich do správnej kategórie. </w:t>
            </w:r>
            <w:r w:rsidR="000075B6" w:rsidRPr="00FE7635">
              <w:rPr>
                <w:sz w:val="22"/>
                <w:szCs w:val="22"/>
              </w:rPr>
              <w:t>Žiak sa dokáže pozdraviť a spýtať sa ako sa majú spolužiaci, dokáže klásť jednoduché otázky z každodenného života</w:t>
            </w:r>
            <w:r w:rsidR="006B29B7" w:rsidRPr="00FE7635">
              <w:rPr>
                <w:sz w:val="22"/>
                <w:szCs w:val="22"/>
              </w:rPr>
              <w:t>.</w:t>
            </w:r>
            <w:r w:rsidR="000075B6" w:rsidRPr="00FE7635"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76575EF5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č. 1</w:t>
            </w:r>
            <w:r>
              <w:rPr>
                <w:sz w:val="22"/>
                <w:szCs w:val="22"/>
              </w:rPr>
              <w:t xml:space="preserve"> Nadviazať kontakt v súlade s komunikačnou situáciou.</w:t>
            </w:r>
          </w:p>
          <w:p w14:paraId="10E2D125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687E40E5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7D52B7E1" w14:textId="77777777" w:rsidTr="004611FF">
        <w:tc>
          <w:tcPr>
            <w:tcW w:w="0" w:type="auto"/>
            <w:shd w:val="clear" w:color="auto" w:fill="767171" w:themeFill="background2" w:themeFillShade="80"/>
          </w:tcPr>
          <w:p w14:paraId="7FAA58C5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451C67F7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DCD45DF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6FE5F5D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179D6D98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D822EF9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5650B643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716CFDD5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51E25187" w14:textId="77777777" w:rsidTr="002D6983">
        <w:tc>
          <w:tcPr>
            <w:tcW w:w="0" w:type="auto"/>
            <w:vMerge w:val="restart"/>
            <w:shd w:val="clear" w:color="auto" w:fill="auto"/>
          </w:tcPr>
          <w:p w14:paraId="69653B55" w14:textId="77777777" w:rsidR="00F30EB8" w:rsidRPr="00401820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Domov</w:t>
            </w:r>
          </w:p>
          <w:p w14:paraId="6BA20AD0" w14:textId="77777777" w:rsidR="00F30EB8" w:rsidRPr="00401820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a bývanie</w:t>
            </w:r>
          </w:p>
          <w:p w14:paraId="4285ACB9" w14:textId="77777777" w:rsidR="00F30EB8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Môj dom/byt</w:t>
            </w:r>
          </w:p>
          <w:p w14:paraId="1D40030F" w14:textId="77777777" w:rsidR="00F30EB8" w:rsidRDefault="006B29B7" w:rsidP="00F30EB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D</w:t>
            </w:r>
            <w:r w:rsidR="00F30EB8">
              <w:rPr>
                <w:rFonts w:eastAsiaTheme="minorHAnsi"/>
                <w:sz w:val="22"/>
                <w:szCs w:val="22"/>
                <w:lang w:eastAsia="en-US"/>
              </w:rPr>
              <w:t>omov</w:t>
            </w:r>
          </w:p>
          <w:p w14:paraId="3BC225B9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a jeho okolie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222E0ACB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Lekcia 11</w:t>
            </w:r>
          </w:p>
        </w:tc>
        <w:tc>
          <w:tcPr>
            <w:tcW w:w="0" w:type="auto"/>
            <w:shd w:val="clear" w:color="auto" w:fill="auto"/>
          </w:tcPr>
          <w:p w14:paraId="5B60C664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Náš domov (KB str</w:t>
            </w:r>
            <w:r w:rsidR="006B29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78 – 79) </w:t>
            </w:r>
          </w:p>
        </w:tc>
        <w:tc>
          <w:tcPr>
            <w:tcW w:w="0" w:type="auto"/>
            <w:shd w:val="clear" w:color="auto" w:fill="auto"/>
          </w:tcPr>
          <w:p w14:paraId="2AA7D075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Časti domu – slovná zásoba</w:t>
            </w:r>
          </w:p>
        </w:tc>
        <w:tc>
          <w:tcPr>
            <w:tcW w:w="0" w:type="auto"/>
            <w:shd w:val="clear" w:color="auto" w:fill="auto"/>
          </w:tcPr>
          <w:p w14:paraId="02F4E216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</w:t>
            </w:r>
            <w:r w:rsidR="006B29B7">
              <w:rPr>
                <w:sz w:val="22"/>
                <w:szCs w:val="22"/>
              </w:rPr>
              <w:t>čujú slovnú zásobu na tému</w:t>
            </w:r>
            <w:r>
              <w:rPr>
                <w:sz w:val="22"/>
                <w:szCs w:val="22"/>
              </w:rPr>
              <w:t xml:space="preserve"> dom a časti domu. Počúvajú </w:t>
            </w:r>
            <w:r>
              <w:rPr>
                <w:sz w:val="22"/>
                <w:szCs w:val="22"/>
              </w:rPr>
              <w:lastRenderedPageBreak/>
              <w:t xml:space="preserve">príbeh a ukazujú na obrázku. Žiaci opakujú časti príbehu. Žiaci počúvajú a odpovedajú kladne alebo záporne – opravujú / hľadajú správne odpovede. Žiaci podľa nahrávky tvoria jednouché otázky a odpovede.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6B29B7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079227B5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Žiaci dokážu iden</w:t>
            </w:r>
            <w:r w:rsidR="006B29B7">
              <w:rPr>
                <w:sz w:val="22"/>
                <w:szCs w:val="22"/>
              </w:rPr>
              <w:t xml:space="preserve">tifikovať známe slová, </w:t>
            </w:r>
            <w:r>
              <w:rPr>
                <w:sz w:val="22"/>
                <w:szCs w:val="22"/>
              </w:rPr>
              <w:t xml:space="preserve">dokážu </w:t>
            </w:r>
            <w:r w:rsidR="006B29B7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 xml:space="preserve">osvojiť novú slovnú zásobu (téma časti domu). Žiaci </w:t>
            </w:r>
            <w:r>
              <w:rPr>
                <w:sz w:val="22"/>
                <w:szCs w:val="22"/>
              </w:rPr>
              <w:lastRenderedPageBreak/>
              <w:t>dokážu ukázať na správne slovo z obrázka. Žiaci dok</w:t>
            </w:r>
            <w:r w:rsidR="006B29B7">
              <w:rPr>
                <w:sz w:val="22"/>
                <w:szCs w:val="22"/>
              </w:rPr>
              <w:t xml:space="preserve">ážu porozumieť </w:t>
            </w:r>
            <w:proofErr w:type="spellStart"/>
            <w:r w:rsidR="006B29B7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slovám, slovným spojeniam a veľmi jednoduchým vetám, ktoré sa týkajú ich osoby a oblasti ich záujmov. Žiaci dokážu 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14:paraId="0D0A09B3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6B29B7">
              <w:rPr>
                <w:sz w:val="22"/>
                <w:szCs w:val="22"/>
              </w:rPr>
              <w:t>.</w:t>
            </w:r>
          </w:p>
          <w:p w14:paraId="5522D250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3:</w:t>
            </w:r>
            <w:r w:rsidR="006B29B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3EB1DC9" w14:textId="77777777" w:rsidR="00A62B0F" w:rsidRDefault="00A62B0F" w:rsidP="00A62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Osobný a sociálny rozvoj</w:t>
            </w:r>
          </w:p>
          <w:p w14:paraId="5DE268FB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4BE11674" w14:textId="77777777" w:rsidTr="002D6983">
        <w:tc>
          <w:tcPr>
            <w:tcW w:w="0" w:type="auto"/>
            <w:vMerge/>
            <w:shd w:val="clear" w:color="auto" w:fill="auto"/>
          </w:tcPr>
          <w:p w14:paraId="725E9AE8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269A194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196888CE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Náš domov (KB str</w:t>
            </w:r>
            <w:r w:rsidR="006B29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80 – 81)</w:t>
            </w:r>
          </w:p>
        </w:tc>
        <w:tc>
          <w:tcPr>
            <w:tcW w:w="0" w:type="auto"/>
            <w:shd w:val="clear" w:color="auto" w:fill="auto"/>
          </w:tcPr>
          <w:p w14:paraId="5A54F8BD" w14:textId="37E4001B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Príbeh (</w:t>
            </w:r>
            <w:proofErr w:type="spellStart"/>
            <w:r w:rsidR="004D5BD8">
              <w:rPr>
                <w:i/>
                <w:sz w:val="22"/>
                <w:szCs w:val="22"/>
              </w:rPr>
              <w:t>W</w:t>
            </w:r>
            <w:r w:rsidRPr="004D5BD8">
              <w:rPr>
                <w:i/>
                <w:sz w:val="22"/>
                <w:szCs w:val="22"/>
              </w:rPr>
              <w:t>hat’s</w:t>
            </w:r>
            <w:proofErr w:type="spellEnd"/>
            <w:r w:rsidRPr="004D5BD8">
              <w:rPr>
                <w:i/>
                <w:sz w:val="22"/>
                <w:szCs w:val="22"/>
              </w:rPr>
              <w:t xml:space="preserve"> he /</w:t>
            </w:r>
            <w:proofErr w:type="spellStart"/>
            <w:r w:rsidRPr="004D5BD8">
              <w:rPr>
                <w:i/>
                <w:sz w:val="22"/>
                <w:szCs w:val="22"/>
              </w:rPr>
              <w:t>she</w:t>
            </w:r>
            <w:proofErr w:type="spellEnd"/>
            <w:r w:rsidRPr="004D5BD8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4D5BD8">
              <w:rPr>
                <w:i/>
                <w:sz w:val="22"/>
                <w:szCs w:val="22"/>
              </w:rPr>
              <w:t>doing</w:t>
            </w:r>
            <w:proofErr w:type="spellEnd"/>
            <w:r w:rsidRPr="004D5BD8">
              <w:rPr>
                <w:i/>
                <w:sz w:val="22"/>
                <w:szCs w:val="22"/>
              </w:rPr>
              <w:t>?</w:t>
            </w:r>
            <w:r w:rsidR="004D5BD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14:paraId="4C770B2E" w14:textId="77777777" w:rsidR="008C63EE" w:rsidRDefault="006B29B7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</w:t>
            </w:r>
            <w:r w:rsidR="00F30EB8">
              <w:rPr>
                <w:sz w:val="22"/>
                <w:szCs w:val="22"/>
              </w:rPr>
              <w:t>cvičujú otázku “</w:t>
            </w:r>
            <w:proofErr w:type="spellStart"/>
            <w:r w:rsidR="00F30EB8" w:rsidRPr="006B29B7">
              <w:rPr>
                <w:i/>
                <w:sz w:val="22"/>
                <w:szCs w:val="22"/>
              </w:rPr>
              <w:t>What</w:t>
            </w:r>
            <w:proofErr w:type="spellEnd"/>
            <w:r w:rsidR="00F30EB8" w:rsidRPr="006B29B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30EB8" w:rsidRPr="006B29B7">
              <w:rPr>
                <w:i/>
                <w:sz w:val="22"/>
                <w:szCs w:val="22"/>
              </w:rPr>
              <w:t>is</w:t>
            </w:r>
            <w:proofErr w:type="spellEnd"/>
            <w:r w:rsidR="00F30EB8" w:rsidRPr="006B29B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F30EB8" w:rsidRPr="006B29B7">
              <w:rPr>
                <w:i/>
                <w:sz w:val="22"/>
                <w:szCs w:val="22"/>
              </w:rPr>
              <w:t>she</w:t>
            </w:r>
            <w:proofErr w:type="spellEnd"/>
            <w:r w:rsidR="00F30EB8" w:rsidRPr="006B29B7">
              <w:rPr>
                <w:i/>
                <w:sz w:val="22"/>
                <w:szCs w:val="22"/>
              </w:rPr>
              <w:t xml:space="preserve">/he </w:t>
            </w:r>
            <w:proofErr w:type="spellStart"/>
            <w:r w:rsidR="00F30EB8" w:rsidRPr="006B29B7">
              <w:rPr>
                <w:i/>
                <w:sz w:val="22"/>
                <w:szCs w:val="22"/>
              </w:rPr>
              <w:t>doing</w:t>
            </w:r>
            <w:proofErr w:type="spellEnd"/>
            <w:r w:rsidR="00F30EB8" w:rsidRPr="006B29B7">
              <w:rPr>
                <w:i/>
                <w:sz w:val="22"/>
                <w:szCs w:val="22"/>
              </w:rPr>
              <w:t>?</w:t>
            </w:r>
            <w:r w:rsidR="00F30EB8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. Ž</w:t>
            </w:r>
            <w:r w:rsidR="00F30EB8">
              <w:rPr>
                <w:sz w:val="22"/>
                <w:szCs w:val="22"/>
              </w:rPr>
              <w:t>iaci odpovedajú na otázku podľa vzoru</w:t>
            </w:r>
            <w:r>
              <w:rPr>
                <w:sz w:val="22"/>
                <w:szCs w:val="22"/>
              </w:rPr>
              <w:t xml:space="preserve"> nahrávky. Ž</w:t>
            </w:r>
            <w:r w:rsidR="00F30EB8">
              <w:rPr>
                <w:sz w:val="22"/>
                <w:szCs w:val="22"/>
              </w:rPr>
              <w:t xml:space="preserve">iaci počúvajú príbeh a ukazujú na obrázku. </w:t>
            </w:r>
          </w:p>
          <w:p w14:paraId="454375FB" w14:textId="622B72E7" w:rsidR="00F30EB8" w:rsidRDefault="00FE7635" w:rsidP="00F30EB8">
            <w:pPr>
              <w:rPr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Žiaci pracujú s piesňou</w:t>
            </w:r>
            <w:r>
              <w:rPr>
                <w:color w:val="ED7D31" w:themeColor="accent2"/>
                <w:sz w:val="22"/>
                <w:szCs w:val="22"/>
              </w:rPr>
              <w:t xml:space="preserve">. </w:t>
            </w:r>
            <w:r w:rsidR="00F30EB8">
              <w:rPr>
                <w:sz w:val="22"/>
                <w:szCs w:val="22"/>
              </w:rPr>
              <w:t xml:space="preserve">Kompetencia 2: </w:t>
            </w:r>
            <w:r w:rsidR="00F30EB8" w:rsidRPr="007126C7">
              <w:rPr>
                <w:b/>
                <w:sz w:val="22"/>
                <w:szCs w:val="22"/>
              </w:rPr>
              <w:t>Funkcie:</w:t>
            </w:r>
            <w:r w:rsidR="006B29B7">
              <w:rPr>
                <w:sz w:val="22"/>
                <w:szCs w:val="22"/>
              </w:rPr>
              <w:t xml:space="preserve"> informovať.</w:t>
            </w:r>
            <w:r w:rsidR="00F30EB8">
              <w:rPr>
                <w:sz w:val="22"/>
                <w:szCs w:val="22"/>
              </w:rPr>
              <w:t xml:space="preserve"> Kompetencia 3: </w:t>
            </w:r>
            <w:r w:rsidR="00F30EB8" w:rsidRPr="007126C7">
              <w:rPr>
                <w:b/>
                <w:sz w:val="22"/>
                <w:szCs w:val="22"/>
              </w:rPr>
              <w:t>Funkcie:</w:t>
            </w:r>
            <w:r w:rsidR="00F30EB8">
              <w:rPr>
                <w:sz w:val="22"/>
                <w:szCs w:val="22"/>
              </w:rPr>
              <w:t xml:space="preserve"> identifikovať, opísať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48120AE8" w14:textId="77777777" w:rsidR="00F30EB8" w:rsidRDefault="006B29B7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</w:t>
            </w:r>
            <w:r w:rsidR="00CB7DF2">
              <w:rPr>
                <w:sz w:val="22"/>
                <w:szCs w:val="22"/>
              </w:rPr>
              <w:t xml:space="preserve"> budú schopní identifikovať známe slov</w:t>
            </w:r>
            <w:r>
              <w:rPr>
                <w:sz w:val="22"/>
                <w:szCs w:val="22"/>
              </w:rPr>
              <w:t xml:space="preserve">á. Budú schopní porozumieť </w:t>
            </w:r>
            <w:proofErr w:type="spellStart"/>
            <w:r>
              <w:rPr>
                <w:sz w:val="22"/>
                <w:szCs w:val="22"/>
              </w:rPr>
              <w:t>najzáklad</w:t>
            </w:r>
            <w:r w:rsidR="00CB7DF2">
              <w:rPr>
                <w:sz w:val="22"/>
                <w:szCs w:val="22"/>
              </w:rPr>
              <w:t>nejším</w:t>
            </w:r>
            <w:proofErr w:type="spellEnd"/>
            <w:r w:rsidR="00CB7DF2">
              <w:rPr>
                <w:sz w:val="22"/>
                <w:szCs w:val="22"/>
              </w:rPr>
              <w:t xml:space="preserve"> slovným spojeniam a veľmi jednouchým vetám, ktoré sa týkajú ich osoby a oblasti ich záujmov. Žiaci budú schopní klásť jednoduché otázky a odpovedať na tieto otázky (</w:t>
            </w:r>
            <w:proofErr w:type="spellStart"/>
            <w:r w:rsidR="00CB7DF2" w:rsidRPr="006B29B7">
              <w:rPr>
                <w:i/>
                <w:sz w:val="22"/>
                <w:szCs w:val="22"/>
              </w:rPr>
              <w:t>What’s</w:t>
            </w:r>
            <w:proofErr w:type="spellEnd"/>
            <w:r w:rsidR="00CB7DF2" w:rsidRPr="006B29B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he/</w:t>
            </w:r>
            <w:proofErr w:type="spellStart"/>
            <w:r w:rsidR="00CB7DF2" w:rsidRPr="006B29B7">
              <w:rPr>
                <w:i/>
                <w:sz w:val="22"/>
                <w:szCs w:val="22"/>
              </w:rPr>
              <w:t>she</w:t>
            </w:r>
            <w:proofErr w:type="spellEnd"/>
            <w:r w:rsidR="00CB7DF2" w:rsidRPr="006B29B7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CB7DF2" w:rsidRPr="006B29B7">
              <w:rPr>
                <w:i/>
                <w:sz w:val="22"/>
                <w:szCs w:val="22"/>
              </w:rPr>
              <w:t>doing</w:t>
            </w:r>
            <w:proofErr w:type="spellEnd"/>
            <w:r w:rsidR="00CB7DF2" w:rsidRPr="006B29B7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 xml:space="preserve"> </w:t>
            </w:r>
            <w:r w:rsidR="00CB7DF2" w:rsidRPr="006B29B7">
              <w:rPr>
                <w:i/>
                <w:sz w:val="22"/>
                <w:szCs w:val="22"/>
              </w:rPr>
              <w:t>He/</w:t>
            </w:r>
            <w:proofErr w:type="spellStart"/>
            <w:r w:rsidR="00CB7DF2" w:rsidRPr="006B29B7">
              <w:rPr>
                <w:i/>
                <w:sz w:val="22"/>
                <w:szCs w:val="22"/>
              </w:rPr>
              <w:t>She’s</w:t>
            </w:r>
            <w:proofErr w:type="spellEnd"/>
            <w:r w:rsidR="00CB7DF2" w:rsidRPr="006B29B7">
              <w:rPr>
                <w:i/>
                <w:sz w:val="22"/>
                <w:szCs w:val="22"/>
              </w:rPr>
              <w:t xml:space="preserve"> ....</w:t>
            </w:r>
            <w:proofErr w:type="spellStart"/>
            <w:r w:rsidR="00CB7DF2" w:rsidRPr="006B29B7">
              <w:rPr>
                <w:i/>
                <w:sz w:val="22"/>
                <w:szCs w:val="22"/>
              </w:rPr>
              <w:t>ing</w:t>
            </w:r>
            <w:r>
              <w:rPr>
                <w:sz w:val="22"/>
                <w:szCs w:val="22"/>
              </w:rPr>
              <w:t>.</w:t>
            </w:r>
            <w:proofErr w:type="spellEnd"/>
            <w:r>
              <w:rPr>
                <w:sz w:val="22"/>
                <w:szCs w:val="22"/>
              </w:rPr>
              <w:t>). Ž</w:t>
            </w:r>
            <w:r w:rsidR="00CB7DF2">
              <w:rPr>
                <w:sz w:val="22"/>
                <w:szCs w:val="22"/>
              </w:rPr>
              <w:t xml:space="preserve">iaci budú schopní identifikovať a následne použiť jednoduché slovné spojenia z piesne. Budú schopní napodobniť rytmus a melódiu reči z piesne. </w:t>
            </w:r>
          </w:p>
        </w:tc>
        <w:tc>
          <w:tcPr>
            <w:tcW w:w="0" w:type="auto"/>
            <w:shd w:val="clear" w:color="auto" w:fill="auto"/>
          </w:tcPr>
          <w:p w14:paraId="77392F42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6B29B7">
              <w:rPr>
                <w:sz w:val="22"/>
                <w:szCs w:val="22"/>
              </w:rPr>
              <w:t>.</w:t>
            </w:r>
          </w:p>
          <w:p w14:paraId="67D6F408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6B29B7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6B29B7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3C5CB6E4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0CB927FA" w14:textId="77777777" w:rsidTr="002D6983">
        <w:tc>
          <w:tcPr>
            <w:tcW w:w="0" w:type="auto"/>
            <w:vMerge/>
            <w:shd w:val="clear" w:color="auto" w:fill="auto"/>
          </w:tcPr>
          <w:p w14:paraId="152740E0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1DF097F6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2026FE4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Náš domov (KB str</w:t>
            </w:r>
            <w:r w:rsidR="006B29B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82 – 83)</w:t>
            </w:r>
          </w:p>
        </w:tc>
        <w:tc>
          <w:tcPr>
            <w:tcW w:w="0" w:type="auto"/>
            <w:shd w:val="clear" w:color="auto" w:fill="auto"/>
          </w:tcPr>
          <w:p w14:paraId="228B4829" w14:textId="6040FB8D" w:rsidR="00F30EB8" w:rsidRDefault="00F30EB8" w:rsidP="00F30EB8">
            <w:pPr>
              <w:rPr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Monty’s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C90B16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C90B16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C90B16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Pr="00FE7635">
              <w:rPr>
                <w:color w:val="000000" w:themeColor="text1"/>
                <w:sz w:val="22"/>
                <w:szCs w:val="22"/>
              </w:rPr>
              <w:t>, slovesá, príbeh – náš domov</w:t>
            </w:r>
          </w:p>
        </w:tc>
        <w:tc>
          <w:tcPr>
            <w:tcW w:w="0" w:type="auto"/>
            <w:shd w:val="clear" w:color="auto" w:fill="auto"/>
          </w:tcPr>
          <w:p w14:paraId="545C0790" w14:textId="37FF3CF2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rýmov. Žiaci hovoria vety / tvoria hádanky a odpovedajú na hádanky  Žiaci počúvajú príbeh, robia posluchové cvičenie a odpovedajú na otázky „áno“ alebo „nie“</w:t>
            </w:r>
            <w:r w:rsidR="00FB4C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FB4C4A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99B01C4" w14:textId="77777777" w:rsidR="00F30EB8" w:rsidRDefault="000026CF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FB4C4A">
              <w:rPr>
                <w:sz w:val="22"/>
                <w:szCs w:val="22"/>
              </w:rPr>
              <w:t xml:space="preserve">či. Žiak dokáže porozumieť </w:t>
            </w:r>
            <w:proofErr w:type="spellStart"/>
            <w:r w:rsidR="00FB4C4A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slovným spojeniam a veľmi jednoduchý</w:t>
            </w:r>
            <w:r w:rsidR="00FB4C4A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7A9FAFF7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FB4C4A">
              <w:rPr>
                <w:sz w:val="22"/>
                <w:szCs w:val="22"/>
              </w:rPr>
              <w:t>.</w:t>
            </w:r>
          </w:p>
          <w:p w14:paraId="5B2E88EB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FB4C4A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234798AF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0F504A91" w14:textId="77777777" w:rsidTr="004611FF">
        <w:tc>
          <w:tcPr>
            <w:tcW w:w="0" w:type="auto"/>
            <w:shd w:val="clear" w:color="auto" w:fill="767171" w:themeFill="background2" w:themeFillShade="80"/>
          </w:tcPr>
          <w:p w14:paraId="363F505A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5FA5ED1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11454C3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40498B3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1F62FF65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3EC7C8A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1272927A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506A0BB7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3336C17A" w14:textId="77777777" w:rsidTr="002D6983">
        <w:tc>
          <w:tcPr>
            <w:tcW w:w="0" w:type="auto"/>
            <w:vMerge w:val="restart"/>
            <w:shd w:val="clear" w:color="auto" w:fill="auto"/>
          </w:tcPr>
          <w:p w14:paraId="16496369" w14:textId="77777777" w:rsidR="00F30EB8" w:rsidRPr="00401820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401820">
              <w:rPr>
                <w:rFonts w:eastAsiaTheme="minorHAnsi"/>
                <w:b/>
                <w:sz w:val="22"/>
                <w:szCs w:val="22"/>
                <w:lang w:eastAsia="en-US"/>
              </w:rPr>
              <w:t>Stravovanie</w:t>
            </w:r>
          </w:p>
          <w:p w14:paraId="1877789B" w14:textId="77777777" w:rsidR="00F30EB8" w:rsidRDefault="00F30EB8" w:rsidP="00F30EB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Zdravé stravovanie</w:t>
            </w:r>
          </w:p>
          <w:p w14:paraId="3A5A9465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Jedlá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3FFBC879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Lekcia 12</w:t>
            </w:r>
          </w:p>
        </w:tc>
        <w:tc>
          <w:tcPr>
            <w:tcW w:w="0" w:type="auto"/>
            <w:shd w:val="clear" w:color="auto" w:fill="auto"/>
          </w:tcPr>
          <w:p w14:paraId="3946A55F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FB4C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84 – 85) </w:t>
            </w:r>
          </w:p>
        </w:tc>
        <w:tc>
          <w:tcPr>
            <w:tcW w:w="0" w:type="auto"/>
            <w:shd w:val="clear" w:color="auto" w:fill="auto"/>
          </w:tcPr>
          <w:p w14:paraId="6642F810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Jedlo – slovná zásoba</w:t>
            </w:r>
          </w:p>
        </w:tc>
        <w:tc>
          <w:tcPr>
            <w:tcW w:w="0" w:type="auto"/>
            <w:shd w:val="clear" w:color="auto" w:fill="auto"/>
          </w:tcPr>
          <w:p w14:paraId="323373C0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si osvojujú a precvičujú slovnú zásobu – jedlo. Počúvajú príbeh a ukazujú na obrázky. Žiaci opakujú frázy. Žiaci recitujú riekanku na tému jedlo. Žiaci si vypočujú nahrávku a tvoria jednoduchú kladnú odpoveď (</w:t>
            </w:r>
            <w:proofErr w:type="spellStart"/>
            <w:r w:rsidRPr="00FB4C4A">
              <w:rPr>
                <w:i/>
                <w:sz w:val="22"/>
                <w:szCs w:val="22"/>
              </w:rPr>
              <w:t>yes</w:t>
            </w:r>
            <w:proofErr w:type="spellEnd"/>
            <w:r>
              <w:rPr>
                <w:sz w:val="22"/>
                <w:szCs w:val="22"/>
              </w:rPr>
              <w:t>) alebo zápornú odpoveď (</w:t>
            </w:r>
            <w:r w:rsidRPr="00FB4C4A">
              <w:rPr>
                <w:i/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>)</w:t>
            </w:r>
            <w:r w:rsidR="00FB4C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informovať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AEC62D7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Žiaci dokážu identifi</w:t>
            </w:r>
            <w:r w:rsidR="00FB4C4A">
              <w:rPr>
                <w:sz w:val="22"/>
                <w:szCs w:val="22"/>
              </w:rPr>
              <w:t xml:space="preserve">kovať známe slová, </w:t>
            </w:r>
            <w:r>
              <w:rPr>
                <w:sz w:val="22"/>
                <w:szCs w:val="22"/>
              </w:rPr>
              <w:t>dokážu</w:t>
            </w:r>
            <w:r w:rsidR="00FB4C4A">
              <w:rPr>
                <w:sz w:val="22"/>
                <w:szCs w:val="22"/>
              </w:rPr>
              <w:t xml:space="preserve"> si</w:t>
            </w:r>
            <w:r>
              <w:rPr>
                <w:sz w:val="22"/>
                <w:szCs w:val="22"/>
              </w:rPr>
              <w:t xml:space="preserve"> osvojiť novú slovnú zásobu (téma druh</w:t>
            </w:r>
            <w:r w:rsidR="00FB4C4A">
              <w:rPr>
                <w:sz w:val="22"/>
                <w:szCs w:val="22"/>
              </w:rPr>
              <w:t>y</w:t>
            </w:r>
            <w:r>
              <w:rPr>
                <w:sz w:val="22"/>
                <w:szCs w:val="22"/>
              </w:rPr>
              <w:t xml:space="preserve"> jedál). Žiaci dokážu ukázať na správne slovo z obrázk</w:t>
            </w:r>
            <w:r w:rsidR="00FB4C4A">
              <w:rPr>
                <w:sz w:val="22"/>
                <w:szCs w:val="22"/>
              </w:rPr>
              <w:t xml:space="preserve">a. Žiaci dokážu porozumieť </w:t>
            </w:r>
            <w:proofErr w:type="spellStart"/>
            <w:r w:rsidR="00FB4C4A">
              <w:rPr>
                <w:sz w:val="22"/>
                <w:szCs w:val="22"/>
              </w:rPr>
              <w:t>najzáklad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slovám, slovným spojeniam a veľmi jednoduchým vetám, ktoré sa týkajú ich osoby a oblasti ich záujmov. Žiaci dokážu klásť jednoduché otázky podľa inštrukcií. </w:t>
            </w:r>
          </w:p>
        </w:tc>
        <w:tc>
          <w:tcPr>
            <w:tcW w:w="0" w:type="auto"/>
            <w:shd w:val="clear" w:color="auto" w:fill="auto"/>
          </w:tcPr>
          <w:p w14:paraId="5998C6FE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FB4C4A">
              <w:rPr>
                <w:sz w:val="22"/>
                <w:szCs w:val="22"/>
              </w:rPr>
              <w:t>.</w:t>
            </w:r>
          </w:p>
          <w:p w14:paraId="5516E5E6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14:paraId="6A7E8A69" w14:textId="77777777" w:rsidR="00A62B0F" w:rsidRDefault="00A62B0F" w:rsidP="00A62B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Osobný a sociálny rozvoj</w:t>
            </w:r>
          </w:p>
          <w:p w14:paraId="1390C087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357014F1" w14:textId="77777777" w:rsidTr="002D6983">
        <w:tc>
          <w:tcPr>
            <w:tcW w:w="0" w:type="auto"/>
            <w:vMerge/>
            <w:shd w:val="clear" w:color="auto" w:fill="auto"/>
          </w:tcPr>
          <w:p w14:paraId="56A93545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346D6AA3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64A0CF7F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FB4C4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86 - 87)</w:t>
            </w:r>
          </w:p>
        </w:tc>
        <w:tc>
          <w:tcPr>
            <w:tcW w:w="0" w:type="auto"/>
            <w:shd w:val="clear" w:color="auto" w:fill="auto"/>
          </w:tcPr>
          <w:p w14:paraId="084524A4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Otázka – „</w:t>
            </w:r>
            <w:r w:rsidRPr="00FB4C4A">
              <w:rPr>
                <w:i/>
                <w:sz w:val="22"/>
                <w:szCs w:val="22"/>
              </w:rPr>
              <w:t xml:space="preserve">Do </w:t>
            </w:r>
            <w:proofErr w:type="spellStart"/>
            <w:r w:rsidRPr="00FB4C4A">
              <w:rPr>
                <w:i/>
                <w:sz w:val="22"/>
                <w:szCs w:val="22"/>
              </w:rPr>
              <w:t>you</w:t>
            </w:r>
            <w:proofErr w:type="spellEnd"/>
            <w:r w:rsidRPr="00FB4C4A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B4C4A">
              <w:rPr>
                <w:i/>
                <w:sz w:val="22"/>
                <w:szCs w:val="22"/>
              </w:rPr>
              <w:t>like</w:t>
            </w:r>
            <w:proofErr w:type="spellEnd"/>
            <w:r w:rsidRPr="00FB4C4A">
              <w:rPr>
                <w:i/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>“ a odpoveď „</w:t>
            </w:r>
            <w:r w:rsidRPr="00FB4C4A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FB4C4A">
              <w:rPr>
                <w:i/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“ </w:t>
            </w:r>
          </w:p>
        </w:tc>
        <w:tc>
          <w:tcPr>
            <w:tcW w:w="0" w:type="auto"/>
            <w:shd w:val="clear" w:color="auto" w:fill="auto"/>
          </w:tcPr>
          <w:p w14:paraId="0309BB83" w14:textId="77777777" w:rsidR="004323A5" w:rsidRPr="00FE7635" w:rsidRDefault="00F30EB8" w:rsidP="00F30EB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Osvojovanie a precvičovanie frázy „</w:t>
            </w:r>
            <w:r w:rsidRPr="00FB4C4A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FB4C4A">
              <w:rPr>
                <w:i/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>“ a jej záporu. Odpovedanie na otáz</w:t>
            </w:r>
            <w:r w:rsidR="00FB4C4A">
              <w:rPr>
                <w:sz w:val="22"/>
                <w:szCs w:val="22"/>
              </w:rPr>
              <w:t>k</w:t>
            </w:r>
            <w:r>
              <w:rPr>
                <w:sz w:val="22"/>
                <w:szCs w:val="22"/>
              </w:rPr>
              <w:t xml:space="preserve">u – vyjadrenie pocitov. </w:t>
            </w:r>
            <w:r w:rsidRPr="00FE7635">
              <w:rPr>
                <w:color w:val="000000" w:themeColor="text1"/>
                <w:sz w:val="22"/>
                <w:szCs w:val="22"/>
              </w:rPr>
              <w:lastRenderedPageBreak/>
              <w:t xml:space="preserve">Žiaci počúvajú príbeh a ukazujú na obrázku. Žiaci opakujú frázy. </w:t>
            </w:r>
          </w:p>
          <w:p w14:paraId="56A3CE6E" w14:textId="6E6478E8" w:rsidR="004323A5" w:rsidRPr="00FE7635" w:rsidRDefault="004323A5" w:rsidP="00F30EB8">
            <w:pPr>
              <w:rPr>
                <w:color w:val="000000" w:themeColor="text1"/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>Pieseň. Žiaci sa pýtajú a odpovedajú na otázky.</w:t>
            </w:r>
          </w:p>
          <w:p w14:paraId="5F9B5176" w14:textId="276B3382" w:rsidR="00F30EB8" w:rsidRDefault="00F30EB8" w:rsidP="00F30EB8">
            <w:pPr>
              <w:rPr>
                <w:sz w:val="22"/>
                <w:szCs w:val="22"/>
              </w:rPr>
            </w:pPr>
            <w:r w:rsidRPr="00FE7635">
              <w:rPr>
                <w:color w:val="000000" w:themeColor="text1"/>
                <w:sz w:val="22"/>
                <w:szCs w:val="22"/>
              </w:rPr>
              <w:t xml:space="preserve">Kompetencia 2: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="00FB4C4A" w:rsidRPr="00FE7635">
              <w:rPr>
                <w:color w:val="000000" w:themeColor="text1"/>
                <w:sz w:val="22"/>
                <w:szCs w:val="22"/>
              </w:rPr>
              <w:t xml:space="preserve"> informovať.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Kompetencia 3: </w:t>
            </w:r>
            <w:r w:rsidRPr="00FE7635">
              <w:rPr>
                <w:b/>
                <w:color w:val="000000" w:themeColor="text1"/>
                <w:sz w:val="22"/>
                <w:szCs w:val="22"/>
              </w:rPr>
              <w:t>Funkcie:</w:t>
            </w:r>
            <w:r w:rsidRPr="00FE7635">
              <w:rPr>
                <w:color w:val="000000" w:themeColor="text1"/>
                <w:sz w:val="22"/>
                <w:szCs w:val="22"/>
              </w:rPr>
              <w:t xml:space="preserve"> identifikovať, opísať</w:t>
            </w:r>
            <w:r w:rsidR="00FB4C4A" w:rsidRPr="00FE7635">
              <w:rPr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4910A4F" w14:textId="77777777" w:rsidR="00F30EB8" w:rsidRDefault="00CB7DF2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vyjadriť čo majú / nemajú radi (fráza </w:t>
            </w:r>
            <w:r w:rsidR="00FB4C4A">
              <w:rPr>
                <w:sz w:val="22"/>
                <w:szCs w:val="22"/>
              </w:rPr>
              <w:t>,,</w:t>
            </w:r>
            <w:r w:rsidRPr="00FB4C4A">
              <w:rPr>
                <w:i/>
                <w:sz w:val="22"/>
                <w:szCs w:val="22"/>
              </w:rPr>
              <w:t>I </w:t>
            </w:r>
            <w:proofErr w:type="spellStart"/>
            <w:r w:rsidRPr="00FB4C4A">
              <w:rPr>
                <w:i/>
                <w:sz w:val="22"/>
                <w:szCs w:val="22"/>
              </w:rPr>
              <w:t>like</w:t>
            </w:r>
            <w:proofErr w:type="spellEnd"/>
            <w:r w:rsidR="00FB4C4A">
              <w:rPr>
                <w:i/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). Žiaci budú schopní pýtať sa a odpovedať na krátke </w:t>
            </w:r>
            <w:r>
              <w:rPr>
                <w:sz w:val="22"/>
                <w:szCs w:val="22"/>
              </w:rPr>
              <w:lastRenderedPageBreak/>
              <w:t>jednoduché otázky. Žiaci budú schopní spojiť frázu „</w:t>
            </w:r>
            <w:r w:rsidRPr="00FB4C4A">
              <w:rPr>
                <w:i/>
                <w:sz w:val="22"/>
                <w:szCs w:val="22"/>
              </w:rPr>
              <w:t xml:space="preserve">I </w:t>
            </w:r>
            <w:proofErr w:type="spellStart"/>
            <w:r w:rsidRPr="00FB4C4A">
              <w:rPr>
                <w:i/>
                <w:sz w:val="22"/>
                <w:szCs w:val="22"/>
              </w:rPr>
              <w:t>like</w:t>
            </w:r>
            <w:proofErr w:type="spellEnd"/>
            <w:r>
              <w:rPr>
                <w:sz w:val="22"/>
                <w:szCs w:val="22"/>
              </w:rPr>
              <w:t xml:space="preserve">“ s názvami jedál. Žiaci budú schopní na základe piesne používať otázku a krátku odpoveď na otázku </w:t>
            </w:r>
            <w:r w:rsidR="00FB4C4A">
              <w:rPr>
                <w:sz w:val="22"/>
                <w:szCs w:val="22"/>
              </w:rPr>
              <w:t>(</w:t>
            </w:r>
            <w:r w:rsidR="004D5BD8">
              <w:rPr>
                <w:sz w:val="22"/>
                <w:szCs w:val="22"/>
              </w:rPr>
              <w:t>„</w:t>
            </w:r>
            <w:proofErr w:type="spellStart"/>
            <w:r w:rsidR="004D5BD8" w:rsidRPr="004D5BD8">
              <w:rPr>
                <w:i/>
                <w:sz w:val="22"/>
                <w:szCs w:val="22"/>
              </w:rPr>
              <w:t>Y</w:t>
            </w:r>
            <w:r w:rsidRPr="004D5BD8">
              <w:rPr>
                <w:i/>
                <w:sz w:val="22"/>
                <w:szCs w:val="22"/>
              </w:rPr>
              <w:t>es</w:t>
            </w:r>
            <w:proofErr w:type="spellEnd"/>
            <w:r w:rsidRPr="004D5BD8">
              <w:rPr>
                <w:i/>
                <w:sz w:val="22"/>
                <w:szCs w:val="22"/>
              </w:rPr>
              <w:t>, I do.</w:t>
            </w:r>
            <w:r>
              <w:rPr>
                <w:sz w:val="22"/>
                <w:szCs w:val="22"/>
              </w:rPr>
              <w:t>“ / „</w:t>
            </w:r>
            <w:r w:rsidRPr="004D5BD8">
              <w:rPr>
                <w:i/>
                <w:sz w:val="22"/>
                <w:szCs w:val="22"/>
              </w:rPr>
              <w:t>No, I </w:t>
            </w:r>
            <w:proofErr w:type="spellStart"/>
            <w:r w:rsidRPr="004D5BD8">
              <w:rPr>
                <w:i/>
                <w:sz w:val="22"/>
                <w:szCs w:val="22"/>
              </w:rPr>
              <w:t>don’t</w:t>
            </w:r>
            <w:proofErr w:type="spellEnd"/>
            <w:r w:rsidR="004D5BD8">
              <w:rPr>
                <w:i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“</w:t>
            </w:r>
            <w:r w:rsidR="00FB4C4A">
              <w:rPr>
                <w:sz w:val="22"/>
                <w:szCs w:val="22"/>
              </w:rPr>
              <w:t>)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2B456EDD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FB4C4A">
              <w:rPr>
                <w:sz w:val="22"/>
                <w:szCs w:val="22"/>
              </w:rPr>
              <w:t>.</w:t>
            </w:r>
          </w:p>
          <w:p w14:paraId="21BAD8EC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lastRenderedPageBreak/>
              <w:t>Kompetencia 3:</w:t>
            </w:r>
            <w:r w:rsidR="00FB4C4A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FB4C4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182097E6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51394D4F" w14:textId="77777777" w:rsidTr="002D6983">
        <w:tc>
          <w:tcPr>
            <w:tcW w:w="0" w:type="auto"/>
            <w:vMerge/>
            <w:shd w:val="clear" w:color="auto" w:fill="auto"/>
          </w:tcPr>
          <w:p w14:paraId="27E038D8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5FF18165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4EFDF21B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4D5B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88 - 89)</w:t>
            </w:r>
          </w:p>
        </w:tc>
        <w:tc>
          <w:tcPr>
            <w:tcW w:w="0" w:type="auto"/>
            <w:shd w:val="clear" w:color="auto" w:fill="auto"/>
          </w:tcPr>
          <w:p w14:paraId="7F3DDDA8" w14:textId="7F5054BE" w:rsidR="00F30EB8" w:rsidRDefault="00F30EB8" w:rsidP="00F30EB8">
            <w:pPr>
              <w:rPr>
                <w:sz w:val="22"/>
                <w:szCs w:val="22"/>
              </w:rPr>
            </w:pPr>
            <w:proofErr w:type="spellStart"/>
            <w:r w:rsidRPr="00FE7635">
              <w:rPr>
                <w:color w:val="000000" w:themeColor="text1"/>
                <w:sz w:val="22"/>
                <w:szCs w:val="22"/>
              </w:rPr>
              <w:t>Mon</w:t>
            </w:r>
            <w:r w:rsidR="004D5BD8" w:rsidRPr="00FE7635">
              <w:rPr>
                <w:color w:val="000000" w:themeColor="text1"/>
                <w:sz w:val="22"/>
                <w:szCs w:val="22"/>
              </w:rPr>
              <w:t>ty’s</w:t>
            </w:r>
            <w:proofErr w:type="spellEnd"/>
            <w:r w:rsidR="004D5BD8" w:rsidRPr="00FE763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90EF1" w:rsidRPr="00FE7635">
              <w:rPr>
                <w:color w:val="000000" w:themeColor="text1"/>
                <w:sz w:val="22"/>
                <w:szCs w:val="22"/>
              </w:rPr>
              <w:t>sounds</w:t>
            </w:r>
            <w:proofErr w:type="spellEnd"/>
            <w:r w:rsidR="00190EF1" w:rsidRPr="00FE7635">
              <w:rPr>
                <w:color w:val="000000" w:themeColor="text1"/>
                <w:sz w:val="22"/>
                <w:szCs w:val="22"/>
              </w:rPr>
              <w:t xml:space="preserve"> and </w:t>
            </w:r>
            <w:proofErr w:type="spellStart"/>
            <w:r w:rsidR="00190EF1" w:rsidRPr="00FE7635">
              <w:rPr>
                <w:color w:val="000000" w:themeColor="text1"/>
                <w:sz w:val="22"/>
                <w:szCs w:val="22"/>
              </w:rPr>
              <w:t>spelling</w:t>
            </w:r>
            <w:proofErr w:type="spellEnd"/>
            <w:r w:rsidR="004D5BD8" w:rsidRPr="00FE7635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FE7635">
              <w:rPr>
                <w:color w:val="000000" w:themeColor="text1"/>
                <w:sz w:val="22"/>
                <w:szCs w:val="22"/>
              </w:rPr>
              <w:t>príbeh – jedlo a stravovanie</w:t>
            </w:r>
          </w:p>
        </w:tc>
        <w:tc>
          <w:tcPr>
            <w:tcW w:w="0" w:type="auto"/>
            <w:shd w:val="clear" w:color="auto" w:fill="auto"/>
          </w:tcPr>
          <w:p w14:paraId="036D6CCC" w14:textId="28141321" w:rsidR="004D5BD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Učenie sa slovnej zásoby pomocou rýmov. Žiaci čítajú, počúvajú nahrávku</w:t>
            </w:r>
            <w:r w:rsidR="00FE7635">
              <w:rPr>
                <w:sz w:val="22"/>
                <w:szCs w:val="22"/>
              </w:rPr>
              <w:t xml:space="preserve">. Žiaci hrajú hru a precvičujú slovnú zásobu. </w:t>
            </w:r>
            <w:r w:rsidR="004D5BD8">
              <w:rPr>
                <w:sz w:val="22"/>
                <w:szCs w:val="22"/>
              </w:rPr>
              <w:t>Ž</w:t>
            </w:r>
            <w:r>
              <w:rPr>
                <w:sz w:val="22"/>
                <w:szCs w:val="22"/>
              </w:rPr>
              <w:t xml:space="preserve">iaci počúvajú príbeh a hrajú roly. </w:t>
            </w:r>
          </w:p>
          <w:p w14:paraId="17F37DD7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4D5BD8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732F6FA1" w14:textId="77777777" w:rsidR="00F30EB8" w:rsidRDefault="000026CF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Žiak si dokáže osvojiť rytmus a melódiu re</w:t>
            </w:r>
            <w:r w:rsidR="004D5BD8">
              <w:rPr>
                <w:sz w:val="22"/>
                <w:szCs w:val="22"/>
              </w:rPr>
              <w:t xml:space="preserve">či. Žiak dokáže porozumieť </w:t>
            </w:r>
            <w:proofErr w:type="spellStart"/>
            <w:r w:rsidR="004D5BD8">
              <w:rPr>
                <w:sz w:val="22"/>
                <w:szCs w:val="22"/>
              </w:rPr>
              <w:t>najzá</w:t>
            </w:r>
            <w:r>
              <w:rPr>
                <w:sz w:val="22"/>
                <w:szCs w:val="22"/>
              </w:rPr>
              <w:t>k</w:t>
            </w:r>
            <w:r w:rsidR="004D5BD8">
              <w:rPr>
                <w:sz w:val="22"/>
                <w:szCs w:val="22"/>
              </w:rPr>
              <w:t>lad</w:t>
            </w:r>
            <w:r>
              <w:rPr>
                <w:sz w:val="22"/>
                <w:szCs w:val="22"/>
              </w:rPr>
              <w:t>nejším</w:t>
            </w:r>
            <w:proofErr w:type="spellEnd"/>
            <w:r>
              <w:rPr>
                <w:sz w:val="22"/>
                <w:szCs w:val="22"/>
              </w:rPr>
              <w:t xml:space="preserve"> slovným spojeniam a veľmi jednoduchý</w:t>
            </w:r>
            <w:r w:rsidR="004D5BD8">
              <w:rPr>
                <w:sz w:val="22"/>
                <w:szCs w:val="22"/>
              </w:rPr>
              <w:t>m vetám, ktoré sa týkajú jeho oso</w:t>
            </w:r>
            <w:r>
              <w:rPr>
                <w:sz w:val="22"/>
                <w:szCs w:val="22"/>
              </w:rPr>
              <w:t xml:space="preserve">by a oblasti jeho záujmov. Žiak dokáže porozumieť jednoduchým pokynom k práci na vyučovacej hodine.  </w:t>
            </w:r>
          </w:p>
        </w:tc>
        <w:tc>
          <w:tcPr>
            <w:tcW w:w="0" w:type="auto"/>
            <w:shd w:val="clear" w:color="auto" w:fill="auto"/>
          </w:tcPr>
          <w:p w14:paraId="7DDA5B1C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4D5BD8">
              <w:rPr>
                <w:sz w:val="22"/>
                <w:szCs w:val="22"/>
              </w:rPr>
              <w:t>.</w:t>
            </w:r>
          </w:p>
          <w:p w14:paraId="3CE64978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4D5BD8">
              <w:rPr>
                <w:sz w:val="22"/>
                <w:szCs w:val="22"/>
              </w:rPr>
              <w:t xml:space="preserve"> </w:t>
            </w:r>
            <w:r w:rsidR="004D5BD8" w:rsidRPr="0080750A">
              <w:rPr>
                <w:sz w:val="22"/>
                <w:szCs w:val="22"/>
              </w:rPr>
              <w:t>V</w:t>
            </w:r>
            <w:r w:rsidRPr="0080750A">
              <w:rPr>
                <w:sz w:val="22"/>
                <w:szCs w:val="22"/>
              </w:rPr>
              <w:t>ybrať si z ponúknutých možností</w:t>
            </w:r>
            <w:r w:rsidR="004D5BD8" w:rsidRPr="0080750A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699D43A7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5DA00BD5" w14:textId="77777777" w:rsidTr="002D6983">
        <w:tc>
          <w:tcPr>
            <w:tcW w:w="0" w:type="auto"/>
            <w:vMerge/>
            <w:shd w:val="clear" w:color="auto" w:fill="auto"/>
          </w:tcPr>
          <w:p w14:paraId="1E57C244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7C47A21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378E0C25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4D5B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90 - 91)</w:t>
            </w:r>
          </w:p>
        </w:tc>
        <w:tc>
          <w:tcPr>
            <w:tcW w:w="0" w:type="auto"/>
            <w:shd w:val="clear" w:color="auto" w:fill="auto"/>
          </w:tcPr>
          <w:p w14:paraId="5F74BE35" w14:textId="37B09B24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(CLIL) </w:t>
            </w:r>
            <w:proofErr w:type="spellStart"/>
            <w:r w:rsidR="00FE7635">
              <w:rPr>
                <w:sz w:val="22"/>
                <w:szCs w:val="22"/>
              </w:rPr>
              <w:t>Science</w:t>
            </w:r>
            <w:proofErr w:type="spellEnd"/>
            <w:r w:rsidR="00FE7635">
              <w:rPr>
                <w:sz w:val="22"/>
                <w:szCs w:val="22"/>
              </w:rPr>
              <w:t xml:space="preserve"> – domáce práce </w:t>
            </w:r>
            <w:r>
              <w:rPr>
                <w:sz w:val="22"/>
                <w:szCs w:val="22"/>
              </w:rPr>
              <w:t>ľudské hodnoty – udržuj čistotu</w:t>
            </w:r>
          </w:p>
        </w:tc>
        <w:tc>
          <w:tcPr>
            <w:tcW w:w="0" w:type="auto"/>
            <w:shd w:val="clear" w:color="auto" w:fill="auto"/>
          </w:tcPr>
          <w:p w14:paraId="1CB1DE22" w14:textId="0D7E8186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Žiaci </w:t>
            </w:r>
            <w:r w:rsidR="004D5BD8">
              <w:rPr>
                <w:sz w:val="22"/>
                <w:szCs w:val="22"/>
              </w:rPr>
              <w:t xml:space="preserve">si </w:t>
            </w:r>
            <w:r>
              <w:rPr>
                <w:sz w:val="22"/>
                <w:szCs w:val="22"/>
              </w:rPr>
              <w:t xml:space="preserve">osvojujú slovnú zásobu na tému </w:t>
            </w:r>
            <w:r w:rsidR="00FE7635">
              <w:rPr>
                <w:sz w:val="22"/>
                <w:szCs w:val="22"/>
              </w:rPr>
              <w:t xml:space="preserve">pestovanie ovocia a zeleniny. </w:t>
            </w:r>
            <w:r>
              <w:rPr>
                <w:sz w:val="22"/>
                <w:szCs w:val="22"/>
              </w:rPr>
              <w:t xml:space="preserve">Žiaci ukazujú na obrázok a pomenovávajú jedlo. Ľudské hodnoty: udržuj čistotu. Žiaci počúvajú nahrávku a ukazujú na obrázku. Počúvajú riekanku a hrajú roly. Kompetencia 2: </w:t>
            </w:r>
            <w:r w:rsidRPr="007126C7">
              <w:rPr>
                <w:b/>
                <w:sz w:val="22"/>
                <w:szCs w:val="22"/>
              </w:rPr>
              <w:t>Funkcie:</w:t>
            </w:r>
            <w:r w:rsidR="004D5BD8">
              <w:rPr>
                <w:sz w:val="22"/>
                <w:szCs w:val="22"/>
              </w:rPr>
              <w:t xml:space="preserve"> informovať.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 xml:space="preserve">Kompetencia 3: </w:t>
            </w:r>
            <w:r w:rsidRPr="007126C7">
              <w:rPr>
                <w:b/>
                <w:sz w:val="22"/>
                <w:szCs w:val="22"/>
              </w:rPr>
              <w:t>Funkcie:</w:t>
            </w:r>
            <w:r>
              <w:rPr>
                <w:sz w:val="22"/>
                <w:szCs w:val="22"/>
              </w:rPr>
              <w:t xml:space="preserve"> identifikovať, opísať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auto"/>
          </w:tcPr>
          <w:p w14:paraId="6EA380E3" w14:textId="77777777" w:rsidR="00F30EB8" w:rsidRDefault="00CB7DF2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Žiaci budú schopní pomenovať jedlo (ovocie). </w:t>
            </w:r>
            <w:r w:rsidR="005D37B5">
              <w:rPr>
                <w:sz w:val="22"/>
                <w:szCs w:val="22"/>
              </w:rPr>
              <w:t>Žiaci budú schopní porozumie</w:t>
            </w:r>
            <w:r w:rsidR="004D5BD8">
              <w:rPr>
                <w:sz w:val="22"/>
                <w:szCs w:val="22"/>
              </w:rPr>
              <w:t>ť  a riadiť sa krátkymi a</w:t>
            </w:r>
            <w:r w:rsidR="005D37B5">
              <w:rPr>
                <w:sz w:val="22"/>
                <w:szCs w:val="22"/>
              </w:rPr>
              <w:t> jednoduchými pokynmi. Budú schopní používať čísla (základné číslovky</w:t>
            </w:r>
            <w:r w:rsidR="004D5BD8">
              <w:rPr>
                <w:sz w:val="22"/>
                <w:szCs w:val="22"/>
              </w:rPr>
              <w:t>)</w:t>
            </w:r>
            <w:r w:rsidR="005D37B5">
              <w:rPr>
                <w:sz w:val="22"/>
                <w:szCs w:val="22"/>
              </w:rPr>
              <w:t>. Žiaci budú schopní naučiť sa riekanku a použiť riekanku v hraní rolí. Budú schopní spojiť s</w:t>
            </w:r>
            <w:r w:rsidR="004D5BD8">
              <w:rPr>
                <w:sz w:val="22"/>
                <w:szCs w:val="22"/>
              </w:rPr>
              <w:t>loveso s podstatným menom a vyj</w:t>
            </w:r>
            <w:r w:rsidR="005D37B5">
              <w:rPr>
                <w:sz w:val="22"/>
                <w:szCs w:val="22"/>
              </w:rPr>
              <w:t>a</w:t>
            </w:r>
            <w:r w:rsidR="004D5BD8">
              <w:rPr>
                <w:sz w:val="22"/>
                <w:szCs w:val="22"/>
              </w:rPr>
              <w:t>d</w:t>
            </w:r>
            <w:r w:rsidR="005D37B5">
              <w:rPr>
                <w:sz w:val="22"/>
                <w:szCs w:val="22"/>
              </w:rPr>
              <w:t xml:space="preserve">riť aktivitu. </w:t>
            </w:r>
          </w:p>
        </w:tc>
        <w:tc>
          <w:tcPr>
            <w:tcW w:w="0" w:type="auto"/>
            <w:shd w:val="clear" w:color="auto" w:fill="auto"/>
          </w:tcPr>
          <w:p w14:paraId="119469B2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2:</w:t>
            </w:r>
            <w:r>
              <w:rPr>
                <w:sz w:val="22"/>
                <w:szCs w:val="22"/>
              </w:rPr>
              <w:t xml:space="preserve"> Vypočuť si a podať informáciu</w:t>
            </w:r>
            <w:r w:rsidR="004D5BD8">
              <w:rPr>
                <w:sz w:val="22"/>
                <w:szCs w:val="22"/>
              </w:rPr>
              <w:t>.</w:t>
            </w:r>
          </w:p>
          <w:p w14:paraId="05A7946E" w14:textId="77777777" w:rsidR="00F30EB8" w:rsidRDefault="00F30EB8" w:rsidP="00F30EB8">
            <w:pPr>
              <w:rPr>
                <w:sz w:val="22"/>
                <w:szCs w:val="22"/>
              </w:rPr>
            </w:pPr>
            <w:r w:rsidRPr="007126C7">
              <w:rPr>
                <w:b/>
                <w:sz w:val="22"/>
                <w:szCs w:val="22"/>
              </w:rPr>
              <w:t>Kompetencia 3:</w:t>
            </w:r>
            <w:r w:rsidR="004D5BD8">
              <w:rPr>
                <w:sz w:val="22"/>
                <w:szCs w:val="22"/>
              </w:rPr>
              <w:t xml:space="preserve"> V</w:t>
            </w:r>
            <w:r>
              <w:rPr>
                <w:sz w:val="22"/>
                <w:szCs w:val="22"/>
              </w:rPr>
              <w:t>ybrať si z ponúknutých možností</w:t>
            </w:r>
            <w:r w:rsidR="004D5BD8">
              <w:rPr>
                <w:sz w:val="22"/>
                <w:szCs w:val="22"/>
              </w:rP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08F5ED5F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25BA908F" w14:textId="77777777" w:rsidTr="0061155C">
        <w:tc>
          <w:tcPr>
            <w:tcW w:w="0" w:type="auto"/>
            <w:vMerge/>
            <w:shd w:val="clear" w:color="auto" w:fill="auto"/>
          </w:tcPr>
          <w:p w14:paraId="5FF2DEAA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03551C5E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732DF83E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Večierok (KB str</w:t>
            </w:r>
            <w:r w:rsidR="004D5BD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92 - 93)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45996846" w14:textId="77777777" w:rsidR="00F30EB8" w:rsidRDefault="00F30EB8" w:rsidP="00F30E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Opakovanie</w:t>
            </w:r>
          </w:p>
        </w:tc>
        <w:tc>
          <w:tcPr>
            <w:tcW w:w="0" w:type="auto"/>
            <w:shd w:val="clear" w:color="auto" w:fill="D0CECE" w:themeFill="background2" w:themeFillShade="E6"/>
          </w:tcPr>
          <w:p w14:paraId="294218AD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67B9771E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D0CECE" w:themeFill="background2" w:themeFillShade="E6"/>
          </w:tcPr>
          <w:p w14:paraId="511BA4AC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14:paraId="2C892E1B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  <w:tr w:rsidR="00FE7635" w14:paraId="2FE17ED6" w14:textId="77777777" w:rsidTr="004E1317">
        <w:tc>
          <w:tcPr>
            <w:tcW w:w="0" w:type="auto"/>
            <w:shd w:val="clear" w:color="auto" w:fill="767171" w:themeFill="background2" w:themeFillShade="80"/>
          </w:tcPr>
          <w:p w14:paraId="0148941F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58671864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61F97D7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510B414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6CD913BE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5ED74DDE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04D32295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767171" w:themeFill="background2" w:themeFillShade="80"/>
          </w:tcPr>
          <w:p w14:paraId="32E254F1" w14:textId="77777777" w:rsidR="00F30EB8" w:rsidRDefault="00F30EB8" w:rsidP="00F30EB8">
            <w:pPr>
              <w:rPr>
                <w:sz w:val="22"/>
                <w:szCs w:val="22"/>
              </w:rPr>
            </w:pPr>
          </w:p>
        </w:tc>
      </w:tr>
    </w:tbl>
    <w:p w14:paraId="78CBB70C" w14:textId="77777777" w:rsidR="00B602A2" w:rsidRDefault="00B602A2"/>
    <w:sectPr w:rsidR="00B602A2" w:rsidSect="00B602A2"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2A2"/>
    <w:rsid w:val="00000674"/>
    <w:rsid w:val="000026CF"/>
    <w:rsid w:val="000046AE"/>
    <w:rsid w:val="000075B6"/>
    <w:rsid w:val="000109AE"/>
    <w:rsid w:val="00040052"/>
    <w:rsid w:val="00092BF3"/>
    <w:rsid w:val="00096AF4"/>
    <w:rsid w:val="000C0CC7"/>
    <w:rsid w:val="000C1EEA"/>
    <w:rsid w:val="000C421C"/>
    <w:rsid w:val="000C49BD"/>
    <w:rsid w:val="000D4671"/>
    <w:rsid w:val="000D7A37"/>
    <w:rsid w:val="00130620"/>
    <w:rsid w:val="00131415"/>
    <w:rsid w:val="00133A0A"/>
    <w:rsid w:val="00163816"/>
    <w:rsid w:val="0016597A"/>
    <w:rsid w:val="00187E12"/>
    <w:rsid w:val="00190EF1"/>
    <w:rsid w:val="001955B3"/>
    <w:rsid w:val="001975A7"/>
    <w:rsid w:val="001A2423"/>
    <w:rsid w:val="001B6B20"/>
    <w:rsid w:val="001B70C6"/>
    <w:rsid w:val="001C2A7C"/>
    <w:rsid w:val="001D50FA"/>
    <w:rsid w:val="001E1EDB"/>
    <w:rsid w:val="001E5268"/>
    <w:rsid w:val="001F7320"/>
    <w:rsid w:val="00201AF1"/>
    <w:rsid w:val="002131AD"/>
    <w:rsid w:val="00213C0A"/>
    <w:rsid w:val="00214280"/>
    <w:rsid w:val="00237D99"/>
    <w:rsid w:val="00246513"/>
    <w:rsid w:val="00253F6B"/>
    <w:rsid w:val="00271A03"/>
    <w:rsid w:val="00274628"/>
    <w:rsid w:val="00275089"/>
    <w:rsid w:val="00297EEC"/>
    <w:rsid w:val="002A1D90"/>
    <w:rsid w:val="002D1F35"/>
    <w:rsid w:val="002D696C"/>
    <w:rsid w:val="002D6983"/>
    <w:rsid w:val="002F0B95"/>
    <w:rsid w:val="002F2405"/>
    <w:rsid w:val="002F3ABD"/>
    <w:rsid w:val="003124B5"/>
    <w:rsid w:val="00312CFE"/>
    <w:rsid w:val="00313401"/>
    <w:rsid w:val="00322051"/>
    <w:rsid w:val="0032271B"/>
    <w:rsid w:val="00325C16"/>
    <w:rsid w:val="00337FA7"/>
    <w:rsid w:val="00375C51"/>
    <w:rsid w:val="003947FB"/>
    <w:rsid w:val="003A1CF8"/>
    <w:rsid w:val="003A4714"/>
    <w:rsid w:val="003B378E"/>
    <w:rsid w:val="003B68DD"/>
    <w:rsid w:val="003B6FF8"/>
    <w:rsid w:val="003C626F"/>
    <w:rsid w:val="003F46A0"/>
    <w:rsid w:val="003F7686"/>
    <w:rsid w:val="00401820"/>
    <w:rsid w:val="004124BA"/>
    <w:rsid w:val="00412D44"/>
    <w:rsid w:val="004154B2"/>
    <w:rsid w:val="00425432"/>
    <w:rsid w:val="00425FCF"/>
    <w:rsid w:val="004323A5"/>
    <w:rsid w:val="00452000"/>
    <w:rsid w:val="004611FF"/>
    <w:rsid w:val="00492E56"/>
    <w:rsid w:val="004A7C3F"/>
    <w:rsid w:val="004B3204"/>
    <w:rsid w:val="004C3B9E"/>
    <w:rsid w:val="004D5BD8"/>
    <w:rsid w:val="004E1317"/>
    <w:rsid w:val="004E16CD"/>
    <w:rsid w:val="004E6D99"/>
    <w:rsid w:val="004F2928"/>
    <w:rsid w:val="004F4174"/>
    <w:rsid w:val="00512C73"/>
    <w:rsid w:val="00513014"/>
    <w:rsid w:val="005158B0"/>
    <w:rsid w:val="0053152B"/>
    <w:rsid w:val="0053215A"/>
    <w:rsid w:val="005731F5"/>
    <w:rsid w:val="00594538"/>
    <w:rsid w:val="00597387"/>
    <w:rsid w:val="005A0F36"/>
    <w:rsid w:val="005A196E"/>
    <w:rsid w:val="005B58E5"/>
    <w:rsid w:val="005D37B5"/>
    <w:rsid w:val="005D51D7"/>
    <w:rsid w:val="005F2168"/>
    <w:rsid w:val="0061155C"/>
    <w:rsid w:val="00625523"/>
    <w:rsid w:val="00625724"/>
    <w:rsid w:val="0062639A"/>
    <w:rsid w:val="0063416B"/>
    <w:rsid w:val="00646C6C"/>
    <w:rsid w:val="00654A8E"/>
    <w:rsid w:val="00673C7D"/>
    <w:rsid w:val="00683F9A"/>
    <w:rsid w:val="006A715F"/>
    <w:rsid w:val="006B159E"/>
    <w:rsid w:val="006B1FD8"/>
    <w:rsid w:val="006B29B7"/>
    <w:rsid w:val="006C1B97"/>
    <w:rsid w:val="006C2539"/>
    <w:rsid w:val="006C70C1"/>
    <w:rsid w:val="006E1F84"/>
    <w:rsid w:val="006F549E"/>
    <w:rsid w:val="006F7846"/>
    <w:rsid w:val="00710654"/>
    <w:rsid w:val="007126C7"/>
    <w:rsid w:val="00750ED3"/>
    <w:rsid w:val="00751E0E"/>
    <w:rsid w:val="00767D34"/>
    <w:rsid w:val="00771C1B"/>
    <w:rsid w:val="00772596"/>
    <w:rsid w:val="00773F94"/>
    <w:rsid w:val="007856B9"/>
    <w:rsid w:val="007856D2"/>
    <w:rsid w:val="007865B6"/>
    <w:rsid w:val="007C615B"/>
    <w:rsid w:val="007E0583"/>
    <w:rsid w:val="007E3BE7"/>
    <w:rsid w:val="0080750A"/>
    <w:rsid w:val="00821A64"/>
    <w:rsid w:val="0082429B"/>
    <w:rsid w:val="008269AA"/>
    <w:rsid w:val="00827280"/>
    <w:rsid w:val="00835E28"/>
    <w:rsid w:val="0084346E"/>
    <w:rsid w:val="00845CA6"/>
    <w:rsid w:val="00855117"/>
    <w:rsid w:val="00875190"/>
    <w:rsid w:val="00881AED"/>
    <w:rsid w:val="008A44A6"/>
    <w:rsid w:val="008A4E76"/>
    <w:rsid w:val="008C63EE"/>
    <w:rsid w:val="008D0492"/>
    <w:rsid w:val="008D596D"/>
    <w:rsid w:val="008E211A"/>
    <w:rsid w:val="008E2614"/>
    <w:rsid w:val="008E429D"/>
    <w:rsid w:val="008F3676"/>
    <w:rsid w:val="008F3C07"/>
    <w:rsid w:val="008F53C7"/>
    <w:rsid w:val="009109A8"/>
    <w:rsid w:val="00925933"/>
    <w:rsid w:val="00926E43"/>
    <w:rsid w:val="00930720"/>
    <w:rsid w:val="00932952"/>
    <w:rsid w:val="009460F4"/>
    <w:rsid w:val="00957F10"/>
    <w:rsid w:val="00961A77"/>
    <w:rsid w:val="009678AD"/>
    <w:rsid w:val="00970523"/>
    <w:rsid w:val="009844F7"/>
    <w:rsid w:val="009938B9"/>
    <w:rsid w:val="009C33A6"/>
    <w:rsid w:val="009C45A9"/>
    <w:rsid w:val="009C7CF4"/>
    <w:rsid w:val="009D7F1B"/>
    <w:rsid w:val="009E33B8"/>
    <w:rsid w:val="009E50D1"/>
    <w:rsid w:val="009F09BF"/>
    <w:rsid w:val="00A13F65"/>
    <w:rsid w:val="00A156BF"/>
    <w:rsid w:val="00A337B3"/>
    <w:rsid w:val="00A51483"/>
    <w:rsid w:val="00A62B0F"/>
    <w:rsid w:val="00A66BC0"/>
    <w:rsid w:val="00AD0D91"/>
    <w:rsid w:val="00AD381D"/>
    <w:rsid w:val="00AF2642"/>
    <w:rsid w:val="00AF49A5"/>
    <w:rsid w:val="00AF5EFD"/>
    <w:rsid w:val="00B05552"/>
    <w:rsid w:val="00B06776"/>
    <w:rsid w:val="00B10FFA"/>
    <w:rsid w:val="00B3536D"/>
    <w:rsid w:val="00B41F90"/>
    <w:rsid w:val="00B52F4B"/>
    <w:rsid w:val="00B602A2"/>
    <w:rsid w:val="00B64D22"/>
    <w:rsid w:val="00B85226"/>
    <w:rsid w:val="00B93724"/>
    <w:rsid w:val="00BA1BDD"/>
    <w:rsid w:val="00BA296A"/>
    <w:rsid w:val="00BA405A"/>
    <w:rsid w:val="00BA5E46"/>
    <w:rsid w:val="00BC3313"/>
    <w:rsid w:val="00BE08DA"/>
    <w:rsid w:val="00BF1059"/>
    <w:rsid w:val="00C07DAF"/>
    <w:rsid w:val="00C25A36"/>
    <w:rsid w:val="00C44034"/>
    <w:rsid w:val="00C57139"/>
    <w:rsid w:val="00C84DAA"/>
    <w:rsid w:val="00C90B16"/>
    <w:rsid w:val="00CB7DF2"/>
    <w:rsid w:val="00CD09A6"/>
    <w:rsid w:val="00CE5F58"/>
    <w:rsid w:val="00D051A2"/>
    <w:rsid w:val="00D05AD5"/>
    <w:rsid w:val="00D11C1F"/>
    <w:rsid w:val="00D13695"/>
    <w:rsid w:val="00D5057A"/>
    <w:rsid w:val="00D52B54"/>
    <w:rsid w:val="00D7663E"/>
    <w:rsid w:val="00D952FA"/>
    <w:rsid w:val="00DA0F97"/>
    <w:rsid w:val="00DA3CFE"/>
    <w:rsid w:val="00DA49F8"/>
    <w:rsid w:val="00DA5596"/>
    <w:rsid w:val="00DB5662"/>
    <w:rsid w:val="00DB72DB"/>
    <w:rsid w:val="00DE0497"/>
    <w:rsid w:val="00DE3988"/>
    <w:rsid w:val="00DF25C0"/>
    <w:rsid w:val="00DF7B52"/>
    <w:rsid w:val="00E0055F"/>
    <w:rsid w:val="00E10E8E"/>
    <w:rsid w:val="00E258E5"/>
    <w:rsid w:val="00E27CE3"/>
    <w:rsid w:val="00E305D9"/>
    <w:rsid w:val="00E33B72"/>
    <w:rsid w:val="00E62719"/>
    <w:rsid w:val="00E62E4C"/>
    <w:rsid w:val="00E763AE"/>
    <w:rsid w:val="00E93B2A"/>
    <w:rsid w:val="00ED0B7A"/>
    <w:rsid w:val="00ED2AA6"/>
    <w:rsid w:val="00F1244F"/>
    <w:rsid w:val="00F30EB8"/>
    <w:rsid w:val="00F44F81"/>
    <w:rsid w:val="00F46BD5"/>
    <w:rsid w:val="00F50C16"/>
    <w:rsid w:val="00F62B2D"/>
    <w:rsid w:val="00F73A53"/>
    <w:rsid w:val="00F80D71"/>
    <w:rsid w:val="00FA1052"/>
    <w:rsid w:val="00FB4C4A"/>
    <w:rsid w:val="00FE154A"/>
    <w:rsid w:val="00FE7635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8DA2F"/>
  <w14:defaultImageDpi w14:val="32767"/>
  <w15:docId w15:val="{AFE2E746-8547-034D-9590-14D5B9C4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1D7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E6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1B9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7EEC"/>
    <w:rPr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7EEC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styleId="Vrazn">
    <w:name w:val="Strong"/>
    <w:basedOn w:val="Predvolenpsmoodseku"/>
    <w:uiPriority w:val="22"/>
    <w:qFormat/>
    <w:rsid w:val="005158B0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B68DD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B68DD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Predvolenpsmoodseku"/>
    <w:rsid w:val="00FE7635"/>
  </w:style>
  <w:style w:type="character" w:styleId="Nevyrieenzmienka">
    <w:name w:val="Unresolved Mention"/>
    <w:basedOn w:val="Predvolenpsmoodseku"/>
    <w:uiPriority w:val="99"/>
    <w:semiHidden/>
    <w:unhideWhenUsed/>
    <w:rsid w:val="00AD0D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2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er.bojo@oxic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20</Pages>
  <Words>4746</Words>
  <Characters>27053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Bojo</dc:creator>
  <cp:keywords/>
  <dc:description/>
  <cp:lastModifiedBy>Bojo Peter</cp:lastModifiedBy>
  <cp:revision>66</cp:revision>
  <cp:lastPrinted>2020-01-13T15:05:00Z</cp:lastPrinted>
  <dcterms:created xsi:type="dcterms:W3CDTF">2020-02-02T19:16:00Z</dcterms:created>
  <dcterms:modified xsi:type="dcterms:W3CDTF">2024-08-27T13:23:00Z</dcterms:modified>
</cp:coreProperties>
</file>